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D78B3" w14:textId="28D4650C" w:rsidR="00950345" w:rsidRPr="005D39D0" w:rsidRDefault="00950345" w:rsidP="009A4796">
      <w:pPr>
        <w:shd w:val="clear" w:color="auto" w:fill="FFFFFF"/>
        <w:spacing w:line="276" w:lineRule="auto"/>
        <w:jc w:val="center"/>
        <w:rPr>
          <w:rFonts w:ascii="Arial" w:hAnsi="Arial" w:cs="Arial"/>
          <w:color w:val="222222"/>
          <w:sz w:val="20"/>
          <w:szCs w:val="20"/>
          <w:u w:color="222222"/>
          <w:lang w:val="it-CH"/>
        </w:rPr>
      </w:pPr>
      <w:r w:rsidRPr="005D39D0">
        <w:rPr>
          <w:rFonts w:ascii="Arial" w:hAnsi="Arial" w:cs="Arial"/>
          <w:color w:val="222222"/>
          <w:sz w:val="20"/>
          <w:szCs w:val="20"/>
          <w:u w:color="222222"/>
          <w:lang w:val="it-CH"/>
        </w:rPr>
        <w:t xml:space="preserve">Comunicato stampa --- Milano, </w:t>
      </w:r>
      <w:r w:rsidR="00E06DA0" w:rsidRPr="005221E0">
        <w:rPr>
          <w:rFonts w:ascii="Arial" w:hAnsi="Arial" w:cs="Arial"/>
          <w:color w:val="222222"/>
          <w:sz w:val="20"/>
          <w:szCs w:val="20"/>
          <w:u w:color="222222"/>
          <w:lang w:val="it-CH"/>
        </w:rPr>
        <w:t>1</w:t>
      </w:r>
      <w:r w:rsidR="005221E0" w:rsidRPr="005221E0">
        <w:rPr>
          <w:rFonts w:ascii="Arial" w:hAnsi="Arial" w:cs="Arial"/>
          <w:color w:val="222222"/>
          <w:sz w:val="20"/>
          <w:szCs w:val="20"/>
          <w:u w:color="222222"/>
          <w:lang w:val="it-CH"/>
        </w:rPr>
        <w:t>4</w:t>
      </w:r>
      <w:r w:rsidR="00E06DA0" w:rsidRPr="005221E0">
        <w:rPr>
          <w:rFonts w:ascii="Arial" w:hAnsi="Arial" w:cs="Arial"/>
          <w:color w:val="222222"/>
          <w:sz w:val="20"/>
          <w:szCs w:val="20"/>
          <w:u w:color="222222"/>
          <w:lang w:val="it-CH"/>
        </w:rPr>
        <w:t xml:space="preserve"> </w:t>
      </w:r>
      <w:r w:rsidRPr="005221E0">
        <w:rPr>
          <w:rFonts w:ascii="Arial" w:hAnsi="Arial" w:cs="Arial"/>
          <w:color w:val="222222"/>
          <w:sz w:val="20"/>
          <w:szCs w:val="20"/>
          <w:u w:color="222222"/>
          <w:lang w:val="it-CH"/>
        </w:rPr>
        <w:t>gennaio 2025</w:t>
      </w:r>
    </w:p>
    <w:p w14:paraId="49C9D8AE" w14:textId="77777777" w:rsidR="00950345" w:rsidRPr="005D39D0" w:rsidRDefault="00950345" w:rsidP="00950345">
      <w:pPr>
        <w:shd w:val="clear" w:color="auto" w:fill="FFFFFF"/>
        <w:spacing w:line="276" w:lineRule="auto"/>
        <w:jc w:val="center"/>
        <w:rPr>
          <w:rFonts w:ascii="Arial" w:hAnsi="Arial" w:cs="Arial"/>
          <w:color w:val="222222"/>
          <w:sz w:val="20"/>
          <w:szCs w:val="20"/>
          <w:u w:color="222222"/>
          <w:lang w:val="it-CH"/>
        </w:rPr>
      </w:pPr>
    </w:p>
    <w:p w14:paraId="6985954F" w14:textId="77777777" w:rsidR="00950345" w:rsidRPr="005D39D0" w:rsidRDefault="00950345" w:rsidP="00950345">
      <w:pPr>
        <w:shd w:val="clear" w:color="auto" w:fill="FFFFFF"/>
        <w:spacing w:line="276" w:lineRule="auto"/>
        <w:jc w:val="center"/>
        <w:rPr>
          <w:rFonts w:ascii="Arial" w:hAnsi="Arial" w:cs="Arial"/>
          <w:color w:val="222222"/>
          <w:sz w:val="20"/>
          <w:szCs w:val="20"/>
          <w:u w:color="222222"/>
          <w:lang w:val="it-CH"/>
        </w:rPr>
      </w:pPr>
    </w:p>
    <w:p w14:paraId="067202F2" w14:textId="77777777" w:rsidR="00950345" w:rsidRPr="005D39D0" w:rsidRDefault="00950345" w:rsidP="00950345">
      <w:pPr>
        <w:shd w:val="clear" w:color="auto" w:fill="FFFFFF"/>
        <w:spacing w:line="276" w:lineRule="auto"/>
        <w:jc w:val="center"/>
        <w:rPr>
          <w:rFonts w:ascii="Arial" w:hAnsi="Arial" w:cs="Arial"/>
          <w:color w:val="222222"/>
          <w:sz w:val="18"/>
          <w:szCs w:val="18"/>
          <w:u w:color="222222"/>
          <w:lang w:val="it-CH"/>
        </w:rPr>
      </w:pPr>
    </w:p>
    <w:p w14:paraId="78AFC4F4" w14:textId="74CF2112" w:rsidR="00950345" w:rsidRDefault="00950345" w:rsidP="009A4796">
      <w:pPr>
        <w:shd w:val="clear" w:color="auto" w:fill="FFFFFF"/>
        <w:jc w:val="center"/>
        <w:rPr>
          <w:rFonts w:ascii="Arial" w:hAnsi="Arial" w:cs="Arial"/>
          <w:sz w:val="22"/>
          <w:szCs w:val="22"/>
          <w:u w:val="single"/>
          <w:lang w:val="it-CH"/>
        </w:rPr>
      </w:pPr>
      <w:r w:rsidRPr="00950345">
        <w:rPr>
          <w:rFonts w:ascii="Arial" w:hAnsi="Arial" w:cs="Arial"/>
          <w:sz w:val="22"/>
          <w:szCs w:val="22"/>
          <w:u w:val="single"/>
          <w:lang w:val="it-CH"/>
        </w:rPr>
        <w:t xml:space="preserve">Collaborazione fra </w:t>
      </w:r>
      <w:r w:rsidR="000A2183">
        <w:rPr>
          <w:rFonts w:ascii="Arial" w:hAnsi="Arial" w:cs="Arial"/>
          <w:sz w:val="22"/>
          <w:szCs w:val="22"/>
          <w:u w:val="single"/>
          <w:lang w:val="it-CH"/>
        </w:rPr>
        <w:t xml:space="preserve">Fondazione Patrimonio </w:t>
      </w:r>
      <w:r w:rsidRPr="00950345">
        <w:rPr>
          <w:rFonts w:ascii="Arial" w:hAnsi="Arial" w:cs="Arial"/>
          <w:sz w:val="22"/>
          <w:szCs w:val="22"/>
          <w:u w:val="single"/>
          <w:lang w:val="it-CH"/>
        </w:rPr>
        <w:t>Ca’ Granda e Bureau Veritas</w:t>
      </w:r>
    </w:p>
    <w:p w14:paraId="13FEEE25" w14:textId="77777777" w:rsidR="00E0468F" w:rsidRPr="00950345" w:rsidRDefault="00E0468F" w:rsidP="009A4796">
      <w:pPr>
        <w:shd w:val="clear" w:color="auto" w:fill="FFFFFF"/>
        <w:jc w:val="center"/>
        <w:rPr>
          <w:rFonts w:ascii="Arial" w:hAnsi="Arial" w:cs="Arial"/>
          <w:sz w:val="22"/>
          <w:szCs w:val="22"/>
          <w:u w:val="single"/>
          <w:lang w:val="it-CH"/>
        </w:rPr>
      </w:pPr>
    </w:p>
    <w:p w14:paraId="26CE7AC2" w14:textId="77777777" w:rsidR="00950345" w:rsidRDefault="00950345" w:rsidP="00950345">
      <w:pPr>
        <w:shd w:val="clear" w:color="auto" w:fill="FFFFFF"/>
        <w:spacing w:line="276" w:lineRule="auto"/>
        <w:jc w:val="center"/>
        <w:rPr>
          <w:rFonts w:ascii="Arial" w:hAnsi="Arial" w:cs="Arial"/>
          <w:u w:val="single"/>
          <w:lang w:val="it-CH"/>
        </w:rPr>
      </w:pPr>
    </w:p>
    <w:p w14:paraId="514E57DF" w14:textId="5C532791" w:rsidR="00950345" w:rsidRDefault="00950345" w:rsidP="00E0468F">
      <w:pPr>
        <w:spacing w:line="360" w:lineRule="auto"/>
        <w:jc w:val="center"/>
        <w:rPr>
          <w:rFonts w:ascii="Arial" w:hAnsi="Arial"/>
          <w:b/>
          <w:bCs/>
          <w:sz w:val="28"/>
          <w:szCs w:val="28"/>
          <w:lang w:val="it-CH"/>
        </w:rPr>
      </w:pPr>
      <w:r w:rsidRPr="009A4796">
        <w:rPr>
          <w:rFonts w:ascii="Arial" w:hAnsi="Arial"/>
          <w:b/>
          <w:bCs/>
          <w:sz w:val="28"/>
          <w:szCs w:val="28"/>
          <w:lang w:val="it-CH"/>
        </w:rPr>
        <w:t xml:space="preserve">IL PIÙ GRANDE </w:t>
      </w:r>
      <w:r w:rsidR="00D74D9F">
        <w:rPr>
          <w:rFonts w:ascii="Arial" w:hAnsi="Arial"/>
          <w:b/>
          <w:bCs/>
          <w:sz w:val="28"/>
          <w:szCs w:val="28"/>
          <w:lang w:val="it-CH"/>
        </w:rPr>
        <w:t>PATRIMONIO AGROAMBIENTALE</w:t>
      </w:r>
      <w:r w:rsidR="00D74D9F" w:rsidRPr="009A4796">
        <w:rPr>
          <w:rFonts w:ascii="Arial" w:hAnsi="Arial"/>
          <w:b/>
          <w:bCs/>
          <w:sz w:val="28"/>
          <w:szCs w:val="28"/>
          <w:lang w:val="it-CH"/>
        </w:rPr>
        <w:t xml:space="preserve"> </w:t>
      </w:r>
      <w:r w:rsidR="000A2183">
        <w:rPr>
          <w:rFonts w:ascii="Arial" w:hAnsi="Arial"/>
          <w:b/>
          <w:bCs/>
          <w:sz w:val="28"/>
          <w:szCs w:val="28"/>
          <w:lang w:val="it-CH"/>
        </w:rPr>
        <w:t xml:space="preserve">PUBBLICO </w:t>
      </w:r>
      <w:r w:rsidRPr="009A4796">
        <w:rPr>
          <w:rFonts w:ascii="Arial" w:hAnsi="Arial"/>
          <w:b/>
          <w:bCs/>
          <w:sz w:val="28"/>
          <w:szCs w:val="28"/>
          <w:lang w:val="it-CH"/>
        </w:rPr>
        <w:t>D’ITALIA ATTRAVERSA</w:t>
      </w:r>
      <w:r w:rsidR="00E0468F">
        <w:rPr>
          <w:rFonts w:ascii="Arial" w:hAnsi="Arial"/>
          <w:b/>
          <w:bCs/>
          <w:sz w:val="28"/>
          <w:szCs w:val="28"/>
          <w:lang w:val="it-CH"/>
        </w:rPr>
        <w:t xml:space="preserve"> </w:t>
      </w:r>
      <w:r w:rsidRPr="009A4796">
        <w:rPr>
          <w:rFonts w:ascii="Arial" w:hAnsi="Arial"/>
          <w:b/>
          <w:bCs/>
          <w:sz w:val="28"/>
          <w:szCs w:val="28"/>
          <w:lang w:val="it-CH"/>
        </w:rPr>
        <w:t xml:space="preserve">CON </w:t>
      </w:r>
      <w:proofErr w:type="spellStart"/>
      <w:r w:rsidRPr="009A4796">
        <w:rPr>
          <w:rFonts w:ascii="Arial" w:hAnsi="Arial"/>
          <w:b/>
          <w:bCs/>
          <w:sz w:val="28"/>
          <w:szCs w:val="28"/>
          <w:lang w:val="it-CH"/>
        </w:rPr>
        <w:t>BVI-NEXTA</w:t>
      </w:r>
      <w:proofErr w:type="spellEnd"/>
      <w:r w:rsidRPr="009A4796">
        <w:rPr>
          <w:rFonts w:ascii="Arial" w:hAnsi="Arial"/>
          <w:b/>
          <w:bCs/>
          <w:sz w:val="28"/>
          <w:szCs w:val="28"/>
          <w:lang w:val="it-CH"/>
        </w:rPr>
        <w:t xml:space="preserve"> LA FRONTIERA DELLA SOSTENIBILITÀ</w:t>
      </w:r>
    </w:p>
    <w:p w14:paraId="5AACE8BF" w14:textId="77777777" w:rsidR="005221E0" w:rsidRPr="009A4796" w:rsidRDefault="005221E0" w:rsidP="00950345">
      <w:pPr>
        <w:spacing w:line="360" w:lineRule="auto"/>
        <w:jc w:val="center"/>
        <w:rPr>
          <w:rFonts w:ascii="Arial" w:hAnsi="Arial"/>
          <w:b/>
          <w:bCs/>
          <w:sz w:val="28"/>
          <w:szCs w:val="28"/>
          <w:lang w:val="it-CH"/>
        </w:rPr>
      </w:pPr>
    </w:p>
    <w:p w14:paraId="237637BA" w14:textId="77777777" w:rsidR="00950345" w:rsidRDefault="00950345" w:rsidP="00950345">
      <w:pPr>
        <w:spacing w:line="360" w:lineRule="auto"/>
        <w:jc w:val="center"/>
        <w:rPr>
          <w:rFonts w:ascii="Arial" w:hAnsi="Arial"/>
          <w:b/>
          <w:bCs/>
          <w:lang w:val="it-CH"/>
        </w:rPr>
      </w:pPr>
    </w:p>
    <w:p w14:paraId="2AEF748B" w14:textId="630E97FD" w:rsidR="00950345" w:rsidRPr="009A4796" w:rsidRDefault="00950345" w:rsidP="00950345">
      <w:pPr>
        <w:jc w:val="both"/>
        <w:rPr>
          <w:rFonts w:ascii="Arial" w:hAnsi="Arial" w:cs="Arial"/>
          <w:sz w:val="22"/>
          <w:szCs w:val="22"/>
          <w:lang w:val="it-CH"/>
        </w:rPr>
      </w:pPr>
      <w:r w:rsidRPr="009A4796">
        <w:rPr>
          <w:rFonts w:ascii="Arial" w:hAnsi="Arial" w:cs="Arial"/>
          <w:sz w:val="22"/>
          <w:szCs w:val="22"/>
          <w:lang w:val="it-CH"/>
        </w:rPr>
        <w:t>Curare la terra per curare le persone: da sei secoli il patrimonio della Ca’</w:t>
      </w:r>
      <w:r w:rsidR="009A4796">
        <w:rPr>
          <w:rFonts w:ascii="Arial" w:hAnsi="Arial" w:cs="Arial"/>
          <w:sz w:val="22"/>
          <w:szCs w:val="22"/>
          <w:lang w:val="it-CH"/>
        </w:rPr>
        <w:t xml:space="preserve"> </w:t>
      </w:r>
      <w:r w:rsidRPr="009A4796">
        <w:rPr>
          <w:rFonts w:ascii="Arial" w:hAnsi="Arial" w:cs="Arial"/>
          <w:sz w:val="22"/>
          <w:szCs w:val="22"/>
          <w:lang w:val="it-CH"/>
        </w:rPr>
        <w:t>Granda è destinato allo stesso scopo.</w:t>
      </w:r>
    </w:p>
    <w:p w14:paraId="31DDF895" w14:textId="77777777" w:rsidR="00950345" w:rsidRPr="009A4796" w:rsidRDefault="00950345" w:rsidP="00950345">
      <w:pPr>
        <w:jc w:val="both"/>
        <w:rPr>
          <w:rFonts w:ascii="Arial" w:hAnsi="Arial" w:cs="Arial"/>
          <w:sz w:val="22"/>
          <w:szCs w:val="22"/>
          <w:lang w:val="it-CH"/>
        </w:rPr>
      </w:pPr>
    </w:p>
    <w:p w14:paraId="3F56D4A9" w14:textId="56A737D8" w:rsidR="00950345" w:rsidRPr="009A4796" w:rsidRDefault="00950345" w:rsidP="00950345">
      <w:pPr>
        <w:jc w:val="both"/>
        <w:rPr>
          <w:rFonts w:ascii="Arial" w:hAnsi="Arial" w:cs="Arial"/>
          <w:sz w:val="22"/>
          <w:szCs w:val="22"/>
          <w:lang w:val="it-CH"/>
        </w:rPr>
      </w:pPr>
      <w:r w:rsidRPr="009A4796">
        <w:rPr>
          <w:rFonts w:ascii="Arial" w:hAnsi="Arial" w:cs="Arial"/>
          <w:sz w:val="22"/>
          <w:szCs w:val="22"/>
          <w:lang w:val="it-CH"/>
        </w:rPr>
        <w:t xml:space="preserve">Sarebbe sufficiente questa sintesi di mission della Fondazione italiana </w:t>
      </w:r>
      <w:r w:rsidR="000A2183">
        <w:rPr>
          <w:rFonts w:ascii="Arial" w:hAnsi="Arial" w:cs="Arial"/>
          <w:sz w:val="22"/>
          <w:szCs w:val="22"/>
          <w:lang w:val="it-CH"/>
        </w:rPr>
        <w:t>che valorizza</w:t>
      </w:r>
      <w:r w:rsidR="000A2183" w:rsidRPr="009A4796">
        <w:rPr>
          <w:rFonts w:ascii="Arial" w:hAnsi="Arial" w:cs="Arial"/>
          <w:sz w:val="22"/>
          <w:szCs w:val="22"/>
          <w:lang w:val="it-CH"/>
        </w:rPr>
        <w:t xml:space="preserve"> </w:t>
      </w:r>
      <w:r w:rsidRPr="009A4796">
        <w:rPr>
          <w:rFonts w:ascii="Arial" w:hAnsi="Arial" w:cs="Arial"/>
          <w:sz w:val="22"/>
          <w:szCs w:val="22"/>
          <w:lang w:val="it-CH"/>
        </w:rPr>
        <w:t xml:space="preserve">il più grande </w:t>
      </w:r>
      <w:r w:rsidR="000A2183">
        <w:rPr>
          <w:rFonts w:ascii="Arial" w:hAnsi="Arial" w:cs="Arial"/>
          <w:sz w:val="22"/>
          <w:szCs w:val="22"/>
          <w:lang w:val="it-CH"/>
        </w:rPr>
        <w:t>patrimonio agroambientale pubblico</w:t>
      </w:r>
      <w:r w:rsidRPr="009A4796">
        <w:rPr>
          <w:rFonts w:ascii="Arial" w:hAnsi="Arial" w:cs="Arial"/>
          <w:sz w:val="22"/>
          <w:szCs w:val="22"/>
          <w:lang w:val="it-CH"/>
        </w:rPr>
        <w:t xml:space="preserve"> d’Italia </w:t>
      </w:r>
      <w:r w:rsidR="000A2183">
        <w:rPr>
          <w:rFonts w:ascii="Arial" w:hAnsi="Arial" w:cs="Arial"/>
          <w:sz w:val="22"/>
          <w:szCs w:val="22"/>
          <w:lang w:val="it-CH"/>
        </w:rPr>
        <w:t xml:space="preserve">donato fin dal 1456 all’Ospedale Maggiore di Milano, oggi Policlinico, </w:t>
      </w:r>
      <w:r w:rsidRPr="009A4796">
        <w:rPr>
          <w:rFonts w:ascii="Arial" w:hAnsi="Arial" w:cs="Arial"/>
          <w:sz w:val="22"/>
          <w:szCs w:val="22"/>
          <w:lang w:val="it-CH"/>
        </w:rPr>
        <w:t xml:space="preserve">per comprendere le motivazioni e l’importanza della partnership con Bureau Veritas </w:t>
      </w:r>
      <w:proofErr w:type="spellStart"/>
      <w:r w:rsidRPr="009A4796">
        <w:rPr>
          <w:rFonts w:ascii="Arial" w:hAnsi="Arial" w:cs="Arial"/>
          <w:sz w:val="22"/>
          <w:szCs w:val="22"/>
          <w:lang w:val="it-CH"/>
        </w:rPr>
        <w:t>Nexta</w:t>
      </w:r>
      <w:proofErr w:type="spellEnd"/>
      <w:r w:rsidRPr="009A4796">
        <w:rPr>
          <w:rFonts w:ascii="Arial" w:hAnsi="Arial" w:cs="Arial"/>
          <w:sz w:val="22"/>
          <w:szCs w:val="22"/>
          <w:lang w:val="it-CH"/>
        </w:rPr>
        <w:t xml:space="preserve"> che ha svolto per la Fondazione</w:t>
      </w:r>
      <w:r w:rsidR="000A2183">
        <w:rPr>
          <w:rFonts w:ascii="Arial" w:hAnsi="Arial" w:cs="Arial"/>
          <w:sz w:val="22"/>
          <w:szCs w:val="22"/>
          <w:lang w:val="it-CH"/>
        </w:rPr>
        <w:t xml:space="preserve"> Patrimonio Ca’ Granda</w:t>
      </w:r>
      <w:r w:rsidRPr="009A4796">
        <w:rPr>
          <w:rFonts w:ascii="Arial" w:hAnsi="Arial" w:cs="Arial"/>
          <w:sz w:val="22"/>
          <w:szCs w:val="22"/>
          <w:lang w:val="it-CH"/>
        </w:rPr>
        <w:t xml:space="preserve"> il compito di </w:t>
      </w:r>
      <w:proofErr w:type="spellStart"/>
      <w:r w:rsidRPr="009A4796">
        <w:rPr>
          <w:rFonts w:ascii="Arial" w:hAnsi="Arial" w:cs="Arial"/>
          <w:sz w:val="22"/>
          <w:szCs w:val="22"/>
          <w:lang w:val="it-CH"/>
        </w:rPr>
        <w:t>advisory</w:t>
      </w:r>
      <w:proofErr w:type="spellEnd"/>
      <w:r w:rsidRPr="009A4796">
        <w:rPr>
          <w:rFonts w:ascii="Arial" w:hAnsi="Arial" w:cs="Arial"/>
          <w:sz w:val="22"/>
          <w:szCs w:val="22"/>
          <w:lang w:val="it-CH"/>
        </w:rPr>
        <w:t xml:space="preserve"> finalizzato all’analisi degli impatti ambientali delle cascine di produzione (risiera e latteria) e alla definizione di strategie di mitigazione per le cascine partner.</w:t>
      </w:r>
    </w:p>
    <w:p w14:paraId="2912511D" w14:textId="77777777" w:rsidR="00950345" w:rsidRPr="009A4796" w:rsidRDefault="00950345" w:rsidP="00950345">
      <w:pPr>
        <w:jc w:val="both"/>
        <w:rPr>
          <w:rFonts w:ascii="Arial" w:hAnsi="Arial" w:cs="Arial"/>
          <w:sz w:val="22"/>
          <w:szCs w:val="22"/>
          <w:lang w:val="it-CH"/>
        </w:rPr>
      </w:pPr>
    </w:p>
    <w:p w14:paraId="55E07B8C" w14:textId="5B90AB0D" w:rsidR="009A4796" w:rsidRPr="009A4796" w:rsidRDefault="00950345" w:rsidP="00950345">
      <w:pPr>
        <w:jc w:val="both"/>
        <w:rPr>
          <w:rFonts w:ascii="Arial" w:hAnsi="Arial" w:cs="Arial"/>
          <w:sz w:val="22"/>
          <w:szCs w:val="22"/>
          <w:lang w:val="it-CH"/>
        </w:rPr>
      </w:pPr>
      <w:r w:rsidRPr="009A4796">
        <w:rPr>
          <w:rFonts w:ascii="Arial" w:hAnsi="Arial" w:cs="Arial"/>
          <w:sz w:val="22"/>
          <w:szCs w:val="22"/>
          <w:lang w:val="it-CH"/>
        </w:rPr>
        <w:t>La Fondazione sostiene i progetti del Policlinico di Milano legati alla ricerca scientifica, all’umanizzazione delle cure e alla tutela dei beni culturali, traendo le risorse dalla valorizzazione del patrimonio rurale conferitole dall’Ospedale.</w:t>
      </w:r>
      <w:r w:rsidR="005221E0">
        <w:rPr>
          <w:rFonts w:ascii="Arial" w:hAnsi="Arial" w:cs="Arial"/>
          <w:sz w:val="22"/>
          <w:szCs w:val="22"/>
          <w:lang w:val="it-CH"/>
        </w:rPr>
        <w:t xml:space="preserve"> </w:t>
      </w:r>
    </w:p>
    <w:p w14:paraId="20FA0303" w14:textId="77777777" w:rsidR="00950345" w:rsidRPr="009A4796" w:rsidRDefault="00950345" w:rsidP="00950345">
      <w:pPr>
        <w:jc w:val="both"/>
        <w:rPr>
          <w:rFonts w:ascii="Arial" w:hAnsi="Arial" w:cs="Arial"/>
          <w:sz w:val="22"/>
          <w:szCs w:val="22"/>
          <w:lang w:val="it-CH"/>
        </w:rPr>
      </w:pPr>
      <w:r w:rsidRPr="009A4796">
        <w:rPr>
          <w:rFonts w:ascii="Arial" w:hAnsi="Arial" w:cs="Arial"/>
          <w:sz w:val="22"/>
          <w:szCs w:val="22"/>
          <w:lang w:val="it-CH"/>
        </w:rPr>
        <w:t>La Fondazione tutela e valorizza il proprio patrimonio agricolo, naturale e culturale, con particolare riferimento alla sicurezza alimentare, alla sostenibilità ambientale e alla fruizione territoriale, specie nelle filiere delle coltivazioni risicole e dell’attività zootecnica da latte. E lo fa creando risorse che alimentano la ricerca e il miglioramento dei servizi nel campo della sanità.</w:t>
      </w:r>
    </w:p>
    <w:p w14:paraId="6980559E" w14:textId="77777777" w:rsidR="009A4796" w:rsidRPr="009A4796" w:rsidRDefault="009A4796" w:rsidP="00950345">
      <w:pPr>
        <w:jc w:val="both"/>
        <w:rPr>
          <w:rFonts w:ascii="Arial" w:hAnsi="Arial" w:cs="Arial"/>
          <w:sz w:val="22"/>
          <w:szCs w:val="22"/>
          <w:lang w:val="it-CH"/>
        </w:rPr>
      </w:pPr>
    </w:p>
    <w:p w14:paraId="32523D91" w14:textId="35CC9A1B" w:rsidR="00950345" w:rsidRPr="009A4796" w:rsidRDefault="00950345" w:rsidP="00950345">
      <w:pPr>
        <w:jc w:val="both"/>
        <w:rPr>
          <w:rFonts w:ascii="Arial" w:hAnsi="Arial" w:cs="Arial"/>
          <w:sz w:val="22"/>
          <w:szCs w:val="22"/>
          <w:lang w:val="it-CH"/>
        </w:rPr>
      </w:pPr>
      <w:r w:rsidRPr="009A4796">
        <w:rPr>
          <w:rFonts w:ascii="Arial" w:hAnsi="Arial" w:cs="Arial"/>
          <w:sz w:val="22"/>
          <w:szCs w:val="22"/>
          <w:lang w:val="it-CH"/>
        </w:rPr>
        <w:t>Per Fondazione</w:t>
      </w:r>
      <w:r w:rsidR="000A2183">
        <w:rPr>
          <w:rFonts w:ascii="Arial" w:hAnsi="Arial" w:cs="Arial"/>
          <w:sz w:val="22"/>
          <w:szCs w:val="22"/>
          <w:lang w:val="it-CH"/>
        </w:rPr>
        <w:t xml:space="preserve"> Patrimonio Ca’ Granda</w:t>
      </w:r>
      <w:r w:rsidRPr="009A4796">
        <w:rPr>
          <w:rFonts w:ascii="Arial" w:hAnsi="Arial" w:cs="Arial"/>
          <w:sz w:val="22"/>
          <w:szCs w:val="22"/>
          <w:lang w:val="it-CH"/>
        </w:rPr>
        <w:t>, Bureau Veritas si è impegnata nell’Obiettivo del progetto: fornire strategie di mitigazione degli impatti ambientali da trasmettere alle cascine partner, promuovendo la consapevolezza in tema di sostenibilità e favorendo lo sviluppo di programmi per il miglioramento delle prestazioni ambientali delle cascine attraverso la consultazione di letteratura e banche dati, nonché sopralluoghi presso alcune cascine partner.</w:t>
      </w:r>
    </w:p>
    <w:p w14:paraId="684F5FA0" w14:textId="77777777" w:rsidR="009A4796" w:rsidRPr="009A4796" w:rsidRDefault="009A4796" w:rsidP="00950345">
      <w:pPr>
        <w:jc w:val="both"/>
        <w:rPr>
          <w:rFonts w:ascii="Arial" w:hAnsi="Arial" w:cs="Arial"/>
          <w:sz w:val="22"/>
          <w:szCs w:val="22"/>
          <w:lang w:val="it-CH"/>
        </w:rPr>
      </w:pPr>
    </w:p>
    <w:p w14:paraId="55C32CDE" w14:textId="19A8546D" w:rsidR="00950345" w:rsidRPr="009A4796" w:rsidRDefault="00950345" w:rsidP="00950345">
      <w:pPr>
        <w:jc w:val="both"/>
        <w:rPr>
          <w:rFonts w:ascii="Arial" w:hAnsi="Arial" w:cs="Arial"/>
          <w:sz w:val="22"/>
          <w:szCs w:val="22"/>
          <w:lang w:val="it-CH"/>
        </w:rPr>
      </w:pPr>
      <w:r w:rsidRPr="009A4796">
        <w:rPr>
          <w:rFonts w:ascii="Arial" w:hAnsi="Arial" w:cs="Arial"/>
          <w:sz w:val="22"/>
          <w:szCs w:val="22"/>
          <w:lang w:val="it-CH"/>
        </w:rPr>
        <w:t>Questo processo ha portato alla proposta di una roadmap con strategie di mitigazione e miglioramento.</w:t>
      </w:r>
      <w:r w:rsidR="005221E0">
        <w:rPr>
          <w:rFonts w:ascii="Arial" w:hAnsi="Arial" w:cs="Arial"/>
          <w:sz w:val="22"/>
          <w:szCs w:val="22"/>
          <w:lang w:val="it-CH"/>
        </w:rPr>
        <w:t xml:space="preserve"> </w:t>
      </w:r>
      <w:r w:rsidRPr="009A4796">
        <w:rPr>
          <w:rFonts w:ascii="Arial" w:hAnsi="Arial" w:cs="Arial"/>
          <w:sz w:val="22"/>
          <w:szCs w:val="22"/>
          <w:lang w:val="it-CH"/>
        </w:rPr>
        <w:t>Da un'analisi della letteratura scientifica, sono state selezionate alcune best practice di sostenibilità nel settore agricolo, essenziali per ridurre le emissioni, diminuire l'inquinamento del suolo e dell'acqua, promuovere il benessere animale e rappresentare un investimento vantaggioso per gli agricoltori.</w:t>
      </w:r>
    </w:p>
    <w:p w14:paraId="3226F8ED" w14:textId="77777777" w:rsidR="009A4796" w:rsidRPr="009A4796" w:rsidRDefault="009A4796" w:rsidP="00950345">
      <w:pPr>
        <w:jc w:val="both"/>
        <w:rPr>
          <w:rFonts w:ascii="Arial" w:hAnsi="Arial" w:cs="Arial"/>
          <w:sz w:val="22"/>
          <w:szCs w:val="22"/>
          <w:lang w:val="it-CH"/>
        </w:rPr>
      </w:pPr>
    </w:p>
    <w:p w14:paraId="57EAE23A" w14:textId="7F5C2A8B" w:rsidR="009A4796" w:rsidRPr="009A4796" w:rsidRDefault="00950345" w:rsidP="00950345">
      <w:pPr>
        <w:jc w:val="both"/>
        <w:rPr>
          <w:rFonts w:ascii="Arial" w:hAnsi="Arial" w:cs="Arial"/>
          <w:sz w:val="22"/>
          <w:szCs w:val="22"/>
          <w:lang w:val="it-CH"/>
        </w:rPr>
      </w:pPr>
      <w:r w:rsidRPr="009A4796">
        <w:rPr>
          <w:rFonts w:ascii="Arial" w:hAnsi="Arial" w:cs="Arial"/>
          <w:sz w:val="22"/>
          <w:szCs w:val="22"/>
          <w:lang w:val="it-CH"/>
        </w:rPr>
        <w:t xml:space="preserve">Pochi giorni fa si è tenuto il webinar “Le sfide ESG in agricoltura” organizzato da Bureau Veritas </w:t>
      </w:r>
      <w:proofErr w:type="spellStart"/>
      <w:r w:rsidRPr="009A4796">
        <w:rPr>
          <w:rFonts w:ascii="Arial" w:hAnsi="Arial" w:cs="Arial"/>
          <w:sz w:val="22"/>
          <w:szCs w:val="22"/>
          <w:lang w:val="it-CH"/>
        </w:rPr>
        <w:t>Nexta</w:t>
      </w:r>
      <w:proofErr w:type="spellEnd"/>
      <w:r w:rsidRPr="009A4796">
        <w:rPr>
          <w:rFonts w:ascii="Arial" w:hAnsi="Arial" w:cs="Arial"/>
          <w:sz w:val="22"/>
          <w:szCs w:val="22"/>
          <w:lang w:val="it-CH"/>
        </w:rPr>
        <w:t xml:space="preserve"> in collaborazione con Fondazione Patrimonio Ca’ Granda. </w:t>
      </w:r>
    </w:p>
    <w:p w14:paraId="1920002B" w14:textId="5E8D4BA7" w:rsidR="00950345" w:rsidRPr="009A4796" w:rsidRDefault="00950345" w:rsidP="00950345">
      <w:pPr>
        <w:jc w:val="both"/>
        <w:rPr>
          <w:rFonts w:ascii="Arial" w:hAnsi="Arial" w:cs="Arial"/>
          <w:sz w:val="22"/>
          <w:szCs w:val="22"/>
          <w:lang w:val="it-CH"/>
        </w:rPr>
      </w:pPr>
      <w:r w:rsidRPr="009A4796">
        <w:rPr>
          <w:rFonts w:ascii="Arial" w:hAnsi="Arial" w:cs="Arial"/>
          <w:sz w:val="22"/>
          <w:szCs w:val="22"/>
          <w:lang w:val="it-CH"/>
        </w:rPr>
        <w:t>Durante l’incontro formativo, il Direttore Generale della Fondazione, Achille Lanzarini, ha sottolineato l'importanza di affiancare gli imprenditori agricoli nella transizione verso un’agricoltura sempre più sostenibile, capace di valorizzare il capitale naturale, culturale e sociale dei terreni affidati. “Il bene terra è il più prezioso che ci è stato lasciato in eredità, e la nostra responsabilità è quella di preservarlo e arricchirlo per le generazioni future”</w:t>
      </w:r>
      <w:r w:rsidR="000A2183">
        <w:rPr>
          <w:rFonts w:ascii="Arial" w:hAnsi="Arial" w:cs="Arial"/>
          <w:sz w:val="22"/>
          <w:szCs w:val="22"/>
          <w:lang w:val="it-CH"/>
        </w:rPr>
        <w:t>,</w:t>
      </w:r>
      <w:r w:rsidR="00474F03">
        <w:rPr>
          <w:rFonts w:ascii="Arial" w:hAnsi="Arial" w:cs="Arial"/>
          <w:sz w:val="22"/>
          <w:szCs w:val="22"/>
          <w:lang w:val="it-CH"/>
        </w:rPr>
        <w:t xml:space="preserve"> </w:t>
      </w:r>
      <w:r w:rsidRPr="009A4796">
        <w:rPr>
          <w:rFonts w:ascii="Arial" w:hAnsi="Arial" w:cs="Arial"/>
          <w:sz w:val="22"/>
          <w:szCs w:val="22"/>
          <w:lang w:val="it-CH"/>
        </w:rPr>
        <w:t>ha dichiarato nel webinar moderato da Stefano Fontana, National Market Leader - Food, Bureau Veritas Italia</w:t>
      </w:r>
      <w:r w:rsidR="00F22A90">
        <w:rPr>
          <w:rFonts w:ascii="Arial" w:hAnsi="Arial" w:cs="Arial"/>
          <w:sz w:val="22"/>
          <w:szCs w:val="22"/>
          <w:lang w:val="it-CH"/>
        </w:rPr>
        <w:t>.</w:t>
      </w:r>
    </w:p>
    <w:p w14:paraId="36818540" w14:textId="77777777" w:rsidR="009A4796" w:rsidRPr="009A4796" w:rsidRDefault="009A4796" w:rsidP="00950345">
      <w:pPr>
        <w:jc w:val="both"/>
        <w:rPr>
          <w:rFonts w:ascii="Arial" w:hAnsi="Arial" w:cs="Arial"/>
          <w:sz w:val="22"/>
          <w:szCs w:val="22"/>
          <w:lang w:val="it-CH"/>
        </w:rPr>
      </w:pPr>
    </w:p>
    <w:p w14:paraId="7BB32372" w14:textId="77777777" w:rsidR="00950345" w:rsidRPr="009A4796" w:rsidRDefault="00950345" w:rsidP="00950345">
      <w:pPr>
        <w:jc w:val="both"/>
        <w:rPr>
          <w:rFonts w:ascii="Arial" w:hAnsi="Arial" w:cs="Arial"/>
          <w:sz w:val="22"/>
          <w:szCs w:val="22"/>
          <w:lang w:val="it-CH"/>
        </w:rPr>
      </w:pPr>
      <w:r w:rsidRPr="009A4796">
        <w:rPr>
          <w:rFonts w:ascii="Arial" w:hAnsi="Arial" w:cs="Arial"/>
          <w:sz w:val="22"/>
          <w:szCs w:val="22"/>
          <w:lang w:val="it-CH"/>
        </w:rPr>
        <w:t xml:space="preserve">L'evento ha permesso di approfondire i risultati dello studio condotto da Bureau Veritas </w:t>
      </w:r>
      <w:proofErr w:type="spellStart"/>
      <w:r w:rsidRPr="009A4796">
        <w:rPr>
          <w:rFonts w:ascii="Arial" w:hAnsi="Arial" w:cs="Arial"/>
          <w:sz w:val="22"/>
          <w:szCs w:val="22"/>
          <w:lang w:val="it-CH"/>
        </w:rPr>
        <w:t>Nexta</w:t>
      </w:r>
      <w:proofErr w:type="spellEnd"/>
      <w:r w:rsidRPr="009A4796">
        <w:rPr>
          <w:rFonts w:ascii="Arial" w:hAnsi="Arial" w:cs="Arial"/>
          <w:sz w:val="22"/>
          <w:szCs w:val="22"/>
          <w:lang w:val="it-CH"/>
        </w:rPr>
        <w:t xml:space="preserve"> coordinato da Katia Zavaglia, </w:t>
      </w:r>
      <w:proofErr w:type="spellStart"/>
      <w:r w:rsidRPr="009A4796">
        <w:rPr>
          <w:rFonts w:ascii="Arial" w:hAnsi="Arial" w:cs="Arial"/>
          <w:sz w:val="22"/>
          <w:szCs w:val="22"/>
          <w:lang w:val="it-CH"/>
        </w:rPr>
        <w:t>Climate</w:t>
      </w:r>
      <w:proofErr w:type="spellEnd"/>
      <w:r w:rsidRPr="009A4796">
        <w:rPr>
          <w:rFonts w:ascii="Arial" w:hAnsi="Arial" w:cs="Arial"/>
          <w:sz w:val="22"/>
          <w:szCs w:val="22"/>
          <w:lang w:val="it-CH"/>
        </w:rPr>
        <w:t xml:space="preserve"> </w:t>
      </w:r>
      <w:proofErr w:type="spellStart"/>
      <w:r w:rsidRPr="009A4796">
        <w:rPr>
          <w:rFonts w:ascii="Arial" w:hAnsi="Arial" w:cs="Arial"/>
          <w:sz w:val="22"/>
          <w:szCs w:val="22"/>
          <w:lang w:val="it-CH"/>
        </w:rPr>
        <w:t>Change</w:t>
      </w:r>
      <w:proofErr w:type="spellEnd"/>
      <w:r w:rsidRPr="009A4796">
        <w:rPr>
          <w:rFonts w:ascii="Arial" w:hAnsi="Arial" w:cs="Arial"/>
          <w:sz w:val="22"/>
          <w:szCs w:val="22"/>
          <w:lang w:val="it-CH"/>
        </w:rPr>
        <w:t xml:space="preserve"> &amp; </w:t>
      </w:r>
      <w:proofErr w:type="spellStart"/>
      <w:r w:rsidRPr="009A4796">
        <w:rPr>
          <w:rFonts w:ascii="Arial" w:hAnsi="Arial" w:cs="Arial"/>
          <w:sz w:val="22"/>
          <w:szCs w:val="22"/>
          <w:lang w:val="it-CH"/>
        </w:rPr>
        <w:t>Sustainability</w:t>
      </w:r>
      <w:proofErr w:type="spellEnd"/>
      <w:r w:rsidRPr="009A4796">
        <w:rPr>
          <w:rFonts w:ascii="Arial" w:hAnsi="Arial" w:cs="Arial"/>
          <w:sz w:val="22"/>
          <w:szCs w:val="22"/>
          <w:lang w:val="it-CH"/>
        </w:rPr>
        <w:t xml:space="preserve"> Services Manager di Bureau Veritas </w:t>
      </w:r>
      <w:proofErr w:type="spellStart"/>
      <w:r w:rsidRPr="009A4796">
        <w:rPr>
          <w:rFonts w:ascii="Arial" w:hAnsi="Arial" w:cs="Arial"/>
          <w:sz w:val="22"/>
          <w:szCs w:val="22"/>
          <w:lang w:val="it-CH"/>
        </w:rPr>
        <w:t>Nexta</w:t>
      </w:r>
      <w:proofErr w:type="spellEnd"/>
      <w:r w:rsidRPr="009A4796">
        <w:rPr>
          <w:rFonts w:ascii="Arial" w:hAnsi="Arial" w:cs="Arial"/>
          <w:sz w:val="22"/>
          <w:szCs w:val="22"/>
          <w:lang w:val="it-CH"/>
        </w:rPr>
        <w:t>, sugli impatti ambientali dei settori risicolo e zootecnico delle cascine valorizzate da Fondazione Patrimonio Ca' Granda, evidenziando le opportunità per migliorare le performance ESG e definendo una roadmap di azioni concrete.</w:t>
      </w:r>
    </w:p>
    <w:p w14:paraId="2263C49A" w14:textId="77777777" w:rsidR="00950345" w:rsidRPr="009A4796" w:rsidRDefault="00950345" w:rsidP="00950345">
      <w:pPr>
        <w:jc w:val="both"/>
        <w:rPr>
          <w:rFonts w:ascii="Arial" w:hAnsi="Arial" w:cs="Arial"/>
          <w:sz w:val="22"/>
          <w:szCs w:val="22"/>
          <w:lang w:val="it-CH"/>
        </w:rPr>
      </w:pPr>
    </w:p>
    <w:p w14:paraId="687A08E8" w14:textId="77777777" w:rsidR="00950345" w:rsidRPr="009A4796" w:rsidRDefault="00950345" w:rsidP="00950345">
      <w:pPr>
        <w:pStyle w:val="Paragrafoelenco"/>
        <w:numPr>
          <w:ilvl w:val="0"/>
          <w:numId w:val="3"/>
        </w:numPr>
        <w:jc w:val="both"/>
        <w:rPr>
          <w:rFonts w:ascii="Arial" w:hAnsi="Arial" w:cs="Arial"/>
          <w:sz w:val="22"/>
          <w:szCs w:val="22"/>
          <w:lang w:val="it-CH"/>
        </w:rPr>
      </w:pPr>
      <w:r w:rsidRPr="009A4796">
        <w:rPr>
          <w:rFonts w:ascii="Arial" w:hAnsi="Arial" w:cs="Arial"/>
          <w:sz w:val="22"/>
          <w:szCs w:val="22"/>
          <w:lang w:val="it-CH"/>
        </w:rPr>
        <w:t>Analisi della qualità dei suoli: sono stati monitorati oltre 6.500 ettari di terreni, evidenziando un buon livello di sostanza organica (3% in media) e fornendo agli agricoltori dati utili per migliorare le pratiche agricole.</w:t>
      </w:r>
    </w:p>
    <w:p w14:paraId="0B0C5160" w14:textId="77777777" w:rsidR="009A4796" w:rsidRPr="009A4796" w:rsidRDefault="009A4796" w:rsidP="009A4796">
      <w:pPr>
        <w:pStyle w:val="Paragrafoelenco"/>
        <w:jc w:val="both"/>
        <w:rPr>
          <w:rFonts w:ascii="Arial" w:hAnsi="Arial" w:cs="Arial"/>
          <w:sz w:val="22"/>
          <w:szCs w:val="22"/>
          <w:lang w:val="it-CH"/>
        </w:rPr>
      </w:pPr>
    </w:p>
    <w:p w14:paraId="2CB498A1" w14:textId="0540D3FB" w:rsidR="00950345" w:rsidRPr="009A4796" w:rsidRDefault="00950345" w:rsidP="00950345">
      <w:pPr>
        <w:pStyle w:val="Paragrafoelenco"/>
        <w:numPr>
          <w:ilvl w:val="0"/>
          <w:numId w:val="3"/>
        </w:numPr>
        <w:jc w:val="both"/>
        <w:rPr>
          <w:rFonts w:ascii="Arial" w:hAnsi="Arial" w:cs="Arial"/>
          <w:sz w:val="22"/>
          <w:szCs w:val="22"/>
          <w:lang w:val="it-CH"/>
        </w:rPr>
      </w:pPr>
      <w:r w:rsidRPr="009A4796">
        <w:rPr>
          <w:rFonts w:ascii="Arial" w:hAnsi="Arial" w:cs="Arial"/>
          <w:sz w:val="22"/>
          <w:szCs w:val="22"/>
          <w:lang w:val="it-CH"/>
        </w:rPr>
        <w:t xml:space="preserve">Rete irrigua intelligente: una rete </w:t>
      </w:r>
      <w:r w:rsidR="00A85695">
        <w:rPr>
          <w:rFonts w:ascii="Arial" w:hAnsi="Arial" w:cs="Arial"/>
          <w:sz w:val="22"/>
          <w:szCs w:val="22"/>
          <w:lang w:val="it-CH"/>
        </w:rPr>
        <w:t xml:space="preserve">irrigua </w:t>
      </w:r>
      <w:r w:rsidRPr="009A4796">
        <w:rPr>
          <w:rFonts w:ascii="Arial" w:hAnsi="Arial" w:cs="Arial"/>
          <w:sz w:val="22"/>
          <w:szCs w:val="22"/>
          <w:lang w:val="it-CH"/>
        </w:rPr>
        <w:t xml:space="preserve">di </w:t>
      </w:r>
      <w:r w:rsidR="00A85695">
        <w:rPr>
          <w:rFonts w:ascii="Arial" w:hAnsi="Arial" w:cs="Arial"/>
          <w:sz w:val="22"/>
          <w:szCs w:val="22"/>
          <w:lang w:val="it-CH"/>
        </w:rPr>
        <w:t>2</w:t>
      </w:r>
      <w:r w:rsidR="00A85695" w:rsidRPr="009A4796">
        <w:rPr>
          <w:rFonts w:ascii="Arial" w:hAnsi="Arial" w:cs="Arial"/>
          <w:sz w:val="22"/>
          <w:szCs w:val="22"/>
          <w:lang w:val="it-CH"/>
        </w:rPr>
        <w:t xml:space="preserve">00 </w:t>
      </w:r>
      <w:r w:rsidRPr="009A4796">
        <w:rPr>
          <w:rFonts w:ascii="Arial" w:hAnsi="Arial" w:cs="Arial"/>
          <w:sz w:val="22"/>
          <w:szCs w:val="22"/>
          <w:lang w:val="it-CH"/>
        </w:rPr>
        <w:t>km di canali è stata dotata di sensori per ottimizzare l’uso dell’acqua a livello di singole aziende agricole.</w:t>
      </w:r>
    </w:p>
    <w:p w14:paraId="22B592A0" w14:textId="77777777" w:rsidR="009A4796" w:rsidRPr="009A4796" w:rsidRDefault="009A4796" w:rsidP="009A4796">
      <w:pPr>
        <w:pStyle w:val="Paragrafoelenco"/>
        <w:rPr>
          <w:rFonts w:ascii="Arial" w:hAnsi="Arial" w:cs="Arial"/>
          <w:sz w:val="22"/>
          <w:szCs w:val="22"/>
          <w:lang w:val="it-CH"/>
        </w:rPr>
      </w:pPr>
    </w:p>
    <w:p w14:paraId="275024FE" w14:textId="77777777" w:rsidR="00950345" w:rsidRPr="009A4796" w:rsidRDefault="00950345" w:rsidP="00950345">
      <w:pPr>
        <w:pStyle w:val="Paragrafoelenco"/>
        <w:numPr>
          <w:ilvl w:val="0"/>
          <w:numId w:val="3"/>
        </w:numPr>
        <w:jc w:val="both"/>
        <w:rPr>
          <w:rFonts w:ascii="Arial" w:hAnsi="Arial" w:cs="Arial"/>
          <w:sz w:val="22"/>
          <w:szCs w:val="22"/>
          <w:lang w:val="it-CH"/>
        </w:rPr>
      </w:pPr>
      <w:r w:rsidRPr="009A4796">
        <w:rPr>
          <w:rFonts w:ascii="Arial" w:hAnsi="Arial" w:cs="Arial"/>
          <w:sz w:val="22"/>
          <w:szCs w:val="22"/>
          <w:lang w:val="it-CH"/>
        </w:rPr>
        <w:t>Habitat e biodiversità: grazie alla rinaturalizzazione di 160.000 mq di territorio, sono stati creati nuovi habitat naturali per favorire la rigenerazione del suolo e l'aumento della biodiversità, consentendo all'ambiente di ostacolare la presenza di specie nocive per l'agricoltura.</w:t>
      </w:r>
    </w:p>
    <w:p w14:paraId="70E9ADB6" w14:textId="77777777" w:rsidR="009A4796" w:rsidRPr="009A4796" w:rsidRDefault="009A4796" w:rsidP="009A4796">
      <w:pPr>
        <w:pStyle w:val="Paragrafoelenco"/>
        <w:jc w:val="both"/>
        <w:rPr>
          <w:rFonts w:ascii="Arial" w:hAnsi="Arial" w:cs="Arial"/>
          <w:sz w:val="22"/>
          <w:szCs w:val="22"/>
          <w:lang w:val="it-CH"/>
        </w:rPr>
      </w:pPr>
    </w:p>
    <w:p w14:paraId="48A7E935" w14:textId="77777777" w:rsidR="00950345" w:rsidRDefault="00950345" w:rsidP="00950345">
      <w:pPr>
        <w:pStyle w:val="Paragrafoelenco"/>
        <w:numPr>
          <w:ilvl w:val="0"/>
          <w:numId w:val="3"/>
        </w:numPr>
        <w:jc w:val="both"/>
        <w:rPr>
          <w:rFonts w:ascii="Arial" w:hAnsi="Arial" w:cs="Arial"/>
          <w:sz w:val="22"/>
          <w:szCs w:val="22"/>
          <w:lang w:val="it-CH"/>
        </w:rPr>
      </w:pPr>
      <w:r w:rsidRPr="009A4796">
        <w:rPr>
          <w:rFonts w:ascii="Arial" w:hAnsi="Arial" w:cs="Arial"/>
          <w:sz w:val="22"/>
          <w:szCs w:val="22"/>
          <w:lang w:val="it-CH"/>
        </w:rPr>
        <w:t>Formazione e consapevolezza: attraverso i corsi gratuiti dell’Accademia Ca’ Granda la Fondazione promuove una cultura agricola innovativa per offrire ad agricoltori e allevatori gli strumenti per affrontare le sfide di sostenibilità del settore.</w:t>
      </w:r>
    </w:p>
    <w:p w14:paraId="6B4A9F51" w14:textId="77777777" w:rsidR="00227BC2" w:rsidRPr="00227BC2" w:rsidRDefault="00227BC2" w:rsidP="00227BC2">
      <w:pPr>
        <w:pStyle w:val="Paragrafoelenco"/>
        <w:rPr>
          <w:rFonts w:ascii="Arial" w:hAnsi="Arial" w:cs="Arial"/>
          <w:sz w:val="22"/>
          <w:szCs w:val="22"/>
          <w:lang w:val="it-CH"/>
        </w:rPr>
      </w:pPr>
    </w:p>
    <w:p w14:paraId="5891C54A" w14:textId="77777777" w:rsidR="00227BC2" w:rsidRPr="009A4796" w:rsidRDefault="00227BC2" w:rsidP="00227BC2">
      <w:pPr>
        <w:pStyle w:val="Paragrafoelenco"/>
        <w:jc w:val="both"/>
        <w:rPr>
          <w:rFonts w:ascii="Arial" w:hAnsi="Arial" w:cs="Arial"/>
          <w:sz w:val="22"/>
          <w:szCs w:val="22"/>
          <w:lang w:val="it-CH"/>
        </w:rPr>
      </w:pPr>
    </w:p>
    <w:p w14:paraId="3AE0A778" w14:textId="77777777" w:rsidR="00D870C3" w:rsidRPr="00D870C3" w:rsidRDefault="00D870C3" w:rsidP="00D870C3">
      <w:pPr>
        <w:rPr>
          <w:lang w:val="it-IT"/>
        </w:rPr>
      </w:pPr>
    </w:p>
    <w:p w14:paraId="4553EDAE" w14:textId="77777777" w:rsidR="005D39D0" w:rsidRPr="005D39D0" w:rsidRDefault="005D39D0" w:rsidP="005D39D0">
      <w:pPr>
        <w:rPr>
          <w:rFonts w:ascii="Arial" w:eastAsia="Arial" w:hAnsi="Arial" w:cs="Arial"/>
          <w:b/>
          <w:bCs/>
          <w:sz w:val="18"/>
          <w:szCs w:val="18"/>
          <w:lang w:val="it-CH"/>
        </w:rPr>
      </w:pPr>
      <w:r w:rsidRPr="005D39D0">
        <w:rPr>
          <w:rFonts w:ascii="Arial" w:hAnsi="Arial"/>
          <w:b/>
          <w:bCs/>
          <w:sz w:val="18"/>
          <w:szCs w:val="18"/>
          <w:lang w:val="it-CH"/>
        </w:rPr>
        <w:t>BUREAU VERITAS ITALIA</w:t>
      </w:r>
    </w:p>
    <w:p w14:paraId="3FD1F351" w14:textId="77777777" w:rsidR="005D39D0" w:rsidRPr="005D39D0" w:rsidRDefault="005D39D0" w:rsidP="005D39D0">
      <w:pPr>
        <w:rPr>
          <w:rFonts w:ascii="Arial" w:eastAsia="Arial" w:hAnsi="Arial" w:cs="Arial"/>
          <w:b/>
          <w:bCs/>
          <w:sz w:val="18"/>
          <w:szCs w:val="18"/>
          <w:lang w:val="it-CH"/>
        </w:rPr>
      </w:pPr>
      <w:r w:rsidRPr="005D39D0">
        <w:rPr>
          <w:rFonts w:ascii="Arial" w:hAnsi="Arial"/>
          <w:b/>
          <w:bCs/>
          <w:sz w:val="18"/>
          <w:szCs w:val="18"/>
          <w:lang w:val="it-CH"/>
        </w:rPr>
        <w:t>Sul mercato italiano dal 1839</w:t>
      </w:r>
    </w:p>
    <w:p w14:paraId="747052B9" w14:textId="77777777" w:rsidR="005D39D0" w:rsidRPr="005D39D0" w:rsidRDefault="005D39D0" w:rsidP="005D39D0">
      <w:pPr>
        <w:rPr>
          <w:rFonts w:ascii="Arial" w:eastAsia="Arial" w:hAnsi="Arial" w:cs="Arial"/>
          <w:b/>
          <w:bCs/>
          <w:sz w:val="18"/>
          <w:szCs w:val="18"/>
          <w:lang w:val="it-CH"/>
        </w:rPr>
      </w:pPr>
    </w:p>
    <w:p w14:paraId="14227D6B" w14:textId="77777777" w:rsidR="005D39D0" w:rsidRPr="005D39D0" w:rsidRDefault="005D39D0" w:rsidP="005D39D0">
      <w:pPr>
        <w:rPr>
          <w:rFonts w:ascii="Arial" w:eastAsia="Arial" w:hAnsi="Arial" w:cs="Arial"/>
          <w:b/>
          <w:bCs/>
          <w:sz w:val="18"/>
          <w:szCs w:val="18"/>
          <w:lang w:val="it-CH"/>
        </w:rPr>
      </w:pPr>
    </w:p>
    <w:p w14:paraId="0A322F3E" w14:textId="77777777" w:rsidR="005D39D0" w:rsidRPr="005D39D0" w:rsidRDefault="005D39D0" w:rsidP="005D39D0">
      <w:pPr>
        <w:spacing w:line="360" w:lineRule="auto"/>
        <w:rPr>
          <w:rFonts w:ascii="Arial" w:eastAsia="Arial" w:hAnsi="Arial" w:cs="Arial"/>
          <w:i/>
          <w:iCs/>
          <w:sz w:val="20"/>
          <w:szCs w:val="20"/>
          <w:u w:val="single"/>
          <w:lang w:val="it-CH"/>
        </w:rPr>
      </w:pPr>
      <w:r w:rsidRPr="005D39D0">
        <w:rPr>
          <w:rFonts w:ascii="Arial" w:hAnsi="Arial"/>
          <w:i/>
          <w:iCs/>
          <w:sz w:val="20"/>
          <w:szCs w:val="20"/>
          <w:u w:val="single"/>
          <w:lang w:val="it-CH"/>
        </w:rPr>
        <w:t>Per ulteriori informazioni:</w:t>
      </w:r>
    </w:p>
    <w:p w14:paraId="424B07EF" w14:textId="77777777" w:rsidR="005D39D0" w:rsidRPr="005D39D0" w:rsidRDefault="005D39D0" w:rsidP="005D39D0">
      <w:pPr>
        <w:rPr>
          <w:rFonts w:ascii="Arial" w:eastAsia="Arial" w:hAnsi="Arial" w:cs="Arial"/>
          <w:sz w:val="20"/>
          <w:szCs w:val="20"/>
          <w:lang w:val="it-CH"/>
        </w:rPr>
      </w:pPr>
      <w:r w:rsidRPr="005D39D0">
        <w:rPr>
          <w:rFonts w:ascii="Arial" w:hAnsi="Arial"/>
          <w:sz w:val="20"/>
          <w:szCs w:val="20"/>
          <w:lang w:val="it-CH"/>
        </w:rPr>
        <w:t>Star comunicazione in movimento</w:t>
      </w:r>
      <w:r w:rsidRPr="005D39D0">
        <w:rPr>
          <w:rFonts w:ascii="Arial" w:hAnsi="Arial"/>
          <w:sz w:val="20"/>
          <w:szCs w:val="20"/>
          <w:lang w:val="it-CH"/>
        </w:rPr>
        <w:tab/>
      </w:r>
      <w:r w:rsidRPr="005D39D0">
        <w:rPr>
          <w:rFonts w:ascii="Arial" w:hAnsi="Arial"/>
          <w:sz w:val="20"/>
          <w:szCs w:val="20"/>
          <w:lang w:val="it-CH"/>
        </w:rPr>
        <w:tab/>
      </w:r>
      <w:r w:rsidRPr="005D39D0">
        <w:rPr>
          <w:rFonts w:ascii="Arial" w:hAnsi="Arial"/>
          <w:sz w:val="20"/>
          <w:szCs w:val="20"/>
          <w:lang w:val="it-CH"/>
        </w:rPr>
        <w:tab/>
      </w:r>
    </w:p>
    <w:p w14:paraId="537C2E52" w14:textId="77777777" w:rsidR="005D39D0" w:rsidRDefault="005D39D0" w:rsidP="005D39D0">
      <w:pPr>
        <w:spacing w:line="360" w:lineRule="auto"/>
        <w:rPr>
          <w:rFonts w:ascii="Arial" w:eastAsia="Arial" w:hAnsi="Arial" w:cs="Arial"/>
          <w:sz w:val="20"/>
          <w:szCs w:val="20"/>
        </w:rPr>
      </w:pPr>
      <w:r>
        <w:rPr>
          <w:rFonts w:ascii="Arial" w:hAnsi="Arial"/>
          <w:sz w:val="20"/>
          <w:szCs w:val="20"/>
        </w:rPr>
        <w:t>Barbara Gazzale</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p>
    <w:p w14:paraId="5E09D91A" w14:textId="77777777" w:rsidR="005D39D0" w:rsidRDefault="005D39D0" w:rsidP="005D39D0">
      <w:pPr>
        <w:rPr>
          <w:rFonts w:ascii="Arial" w:eastAsia="Arial" w:hAnsi="Arial" w:cs="Arial"/>
          <w:sz w:val="20"/>
          <w:szCs w:val="20"/>
        </w:rPr>
      </w:pPr>
      <w:r>
        <w:rPr>
          <w:rFonts w:ascii="Arial" w:hAnsi="Arial"/>
          <w:sz w:val="20"/>
          <w:szCs w:val="20"/>
        </w:rPr>
        <w:t>+39 348 4144780</w:t>
      </w:r>
    </w:p>
    <w:p w14:paraId="439A1BF9" w14:textId="2B53EC03" w:rsidR="00D870C3" w:rsidRPr="005D39D0" w:rsidRDefault="005D39D0" w:rsidP="005D39D0">
      <w:r>
        <w:rPr>
          <w:rFonts w:ascii="Arial" w:hAnsi="Arial"/>
          <w:sz w:val="20"/>
          <w:szCs w:val="20"/>
        </w:rPr>
        <w:t>+41 78 6433361</w:t>
      </w:r>
      <w:r w:rsidR="00D870C3">
        <w:rPr>
          <w:lang w:val="it-IT"/>
        </w:rPr>
        <w:tab/>
      </w:r>
    </w:p>
    <w:sectPr w:rsidR="00D870C3" w:rsidRPr="005D39D0" w:rsidSect="005D39D0">
      <w:headerReference w:type="even" r:id="rId10"/>
      <w:headerReference w:type="default" r:id="rId11"/>
      <w:footerReference w:type="even" r:id="rId12"/>
      <w:footerReference w:type="default" r:id="rId13"/>
      <w:headerReference w:type="first" r:id="rId14"/>
      <w:footerReference w:type="first" r:id="rId15"/>
      <w:pgSz w:w="11900" w:h="16840"/>
      <w:pgMar w:top="142" w:right="1077" w:bottom="2268" w:left="1077" w:header="2835"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BC849" w14:textId="77777777" w:rsidR="00B177FF" w:rsidRDefault="00B177FF" w:rsidP="007230A0">
      <w:r>
        <w:separator/>
      </w:r>
    </w:p>
  </w:endnote>
  <w:endnote w:type="continuationSeparator" w:id="0">
    <w:p w14:paraId="18E9E2F4" w14:textId="77777777" w:rsidR="00B177FF" w:rsidRDefault="00B177FF" w:rsidP="00723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altName w:val="Minion Pro"/>
    <w:panose1 w:val="02040503050306020203"/>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816AE" w14:textId="10C18E21" w:rsidR="00F61058" w:rsidRDefault="00346E55">
    <w:pPr>
      <w:pStyle w:val="Pidipagina"/>
    </w:pPr>
    <w:r>
      <w:rPr>
        <w:noProof/>
      </w:rPr>
      <mc:AlternateContent>
        <mc:Choice Requires="wps">
          <w:drawing>
            <wp:anchor distT="0" distB="0" distL="0" distR="0" simplePos="0" relativeHeight="251666432" behindDoc="0" locked="0" layoutInCell="1" allowOverlap="1" wp14:anchorId="6C7652D7" wp14:editId="2AC0B605">
              <wp:simplePos x="635" y="635"/>
              <wp:positionH relativeFrom="page">
                <wp:align>center</wp:align>
              </wp:positionH>
              <wp:positionV relativeFrom="page">
                <wp:align>bottom</wp:align>
              </wp:positionV>
              <wp:extent cx="443865" cy="443865"/>
              <wp:effectExtent l="0" t="0" r="12700" b="0"/>
              <wp:wrapNone/>
              <wp:docPr id="1418440098" name="Text Box 2" descr="Bureau Veritas | C2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0DDBED" w14:textId="01BB0AC3" w:rsidR="00346E55" w:rsidRPr="00346E55" w:rsidRDefault="00346E55" w:rsidP="00346E55">
                          <w:pPr>
                            <w:rPr>
                              <w:rFonts w:ascii="Calibri" w:eastAsia="Calibri" w:hAnsi="Calibri" w:cs="Calibri"/>
                              <w:noProof/>
                              <w:color w:val="000000"/>
                              <w:sz w:val="20"/>
                              <w:szCs w:val="20"/>
                            </w:rPr>
                          </w:pPr>
                          <w:r w:rsidRPr="00346E55">
                            <w:rPr>
                              <w:rFonts w:ascii="Calibri" w:eastAsia="Calibri" w:hAnsi="Calibri" w:cs="Calibri"/>
                              <w:noProof/>
                              <w:color w:val="000000"/>
                              <w:sz w:val="20"/>
                              <w:szCs w:val="20"/>
                            </w:rPr>
                            <w:t>Bureau Veritas | C2 -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7652D7" id="_x0000_t202" coordsize="21600,21600" o:spt="202" path="m,l,21600r21600,l21600,xe">
              <v:stroke joinstyle="miter"/>
              <v:path gradientshapeok="t" o:connecttype="rect"/>
            </v:shapetype>
            <v:shape id="Text Box 2" o:spid="_x0000_s1026" type="#_x0000_t202" alt="Bureau Veritas | C2 - Internal"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F0DDBED" w14:textId="01BB0AC3" w:rsidR="00346E55" w:rsidRPr="00346E55" w:rsidRDefault="00346E55" w:rsidP="00346E55">
                    <w:pPr>
                      <w:rPr>
                        <w:rFonts w:ascii="Calibri" w:eastAsia="Calibri" w:hAnsi="Calibri" w:cs="Calibri"/>
                        <w:noProof/>
                        <w:color w:val="000000"/>
                        <w:sz w:val="20"/>
                        <w:szCs w:val="20"/>
                      </w:rPr>
                    </w:pPr>
                    <w:r w:rsidRPr="00346E55">
                      <w:rPr>
                        <w:rFonts w:ascii="Calibri" w:eastAsia="Calibri" w:hAnsi="Calibri" w:cs="Calibri"/>
                        <w:noProof/>
                        <w:color w:val="000000"/>
                        <w:sz w:val="20"/>
                        <w:szCs w:val="20"/>
                      </w:rPr>
                      <w:t>Bureau Veritas | C2 -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EE651" w14:textId="5DB50067" w:rsidR="00493923" w:rsidRDefault="00FC5B92">
    <w:pPr>
      <w:pStyle w:val="Pidipagina"/>
    </w:pPr>
    <w:r w:rsidRPr="00532F16">
      <w:rPr>
        <w:rFonts w:ascii="Arial" w:hAnsi="Arial" w:cs="Arial"/>
        <w:noProof/>
        <w:sz w:val="20"/>
        <w:szCs w:val="20"/>
        <w:lang w:eastAsia="fr-FR"/>
      </w:rPr>
      <w:drawing>
        <wp:anchor distT="0" distB="0" distL="114300" distR="114300" simplePos="0" relativeHeight="251669504" behindDoc="0" locked="0" layoutInCell="1" allowOverlap="1" wp14:anchorId="03DD49DC" wp14:editId="38BB0BA2">
          <wp:simplePos x="0" y="0"/>
          <wp:positionH relativeFrom="margin">
            <wp:posOffset>-266700</wp:posOffset>
          </wp:positionH>
          <wp:positionV relativeFrom="page">
            <wp:posOffset>10041255</wp:posOffset>
          </wp:positionV>
          <wp:extent cx="568325" cy="35560"/>
          <wp:effectExtent l="0" t="317" r="2857" b="2858"/>
          <wp:wrapTight wrapText="bothSides">
            <wp:wrapPolygon edited="0">
              <wp:start x="-12" y="21407"/>
              <wp:lineTo x="20985" y="21407"/>
              <wp:lineTo x="20985" y="9836"/>
              <wp:lineTo x="-12" y="9835"/>
              <wp:lineTo x="-12" y="21407"/>
            </wp:wrapPolygon>
          </wp:wrapTight>
          <wp:docPr id="243475009"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
                  <a:stretch>
                    <a:fillRect/>
                  </a:stretch>
                </pic:blipFill>
                <pic:spPr>
                  <a:xfrm rot="5400000">
                    <a:off x="0" y="0"/>
                    <a:ext cx="568325" cy="35560"/>
                  </a:xfrm>
                  <a:prstGeom prst="rect">
                    <a:avLst/>
                  </a:prstGeom>
                </pic:spPr>
              </pic:pic>
            </a:graphicData>
          </a:graphic>
          <wp14:sizeRelH relativeFrom="margin">
            <wp14:pctWidth>0</wp14:pctWidth>
          </wp14:sizeRelH>
          <wp14:sizeRelV relativeFrom="margin">
            <wp14:pctHeight>0</wp14:pctHeight>
          </wp14:sizeRelV>
        </wp:anchor>
      </w:drawing>
    </w:r>
    <w:r w:rsidR="00015BAA">
      <w:rPr>
        <w:rFonts w:ascii="Arial" w:hAnsi="Arial" w:cs="Arial"/>
        <w:noProof/>
        <w:sz w:val="20"/>
        <w:szCs w:val="20"/>
        <w:lang w:eastAsia="fr-FR"/>
      </w:rPr>
      <mc:AlternateContent>
        <mc:Choice Requires="wps">
          <w:drawing>
            <wp:anchor distT="0" distB="0" distL="114300" distR="114300" simplePos="0" relativeHeight="251662336" behindDoc="0" locked="0" layoutInCell="1" allowOverlap="1" wp14:anchorId="2C4DEB1F" wp14:editId="77C86419">
              <wp:simplePos x="0" y="0"/>
              <wp:positionH relativeFrom="column">
                <wp:posOffset>835884</wp:posOffset>
              </wp:positionH>
              <wp:positionV relativeFrom="paragraph">
                <wp:posOffset>143097</wp:posOffset>
              </wp:positionV>
              <wp:extent cx="1899935" cy="580418"/>
              <wp:effectExtent l="0" t="0" r="5080" b="10160"/>
              <wp:wrapNone/>
              <wp:docPr id="989426751" name="Zone de texte 3"/>
              <wp:cNvGraphicFramePr/>
              <a:graphic xmlns:a="http://schemas.openxmlformats.org/drawingml/2006/main">
                <a:graphicData uri="http://schemas.microsoft.com/office/word/2010/wordprocessingShape">
                  <wps:wsp>
                    <wps:cNvSpPr txBox="1"/>
                    <wps:spPr>
                      <a:xfrm>
                        <a:off x="0" y="0"/>
                        <a:ext cx="1899935" cy="580418"/>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0D325A5C" w14:textId="1EC4DB65" w:rsidR="00F44C1D" w:rsidRPr="00950345" w:rsidRDefault="00F44C1D" w:rsidP="00F44C1D">
                          <w:pPr>
                            <w:pStyle w:val="BV-FOOTER"/>
                            <w:tabs>
                              <w:tab w:val="clear" w:pos="4536"/>
                              <w:tab w:val="clear" w:pos="9072"/>
                              <w:tab w:val="left" w:pos="680"/>
                            </w:tabs>
                            <w:rPr>
                              <w:lang w:val="it-CH"/>
                            </w:rPr>
                          </w:pPr>
                          <w:r w:rsidRPr="00950345">
                            <w:rPr>
                              <w:lang w:val="it-CH"/>
                            </w:rPr>
                            <w:t xml:space="preserve">Bureau Veritas </w:t>
                          </w:r>
                          <w:proofErr w:type="spellStart"/>
                          <w:r w:rsidRPr="00950345">
                            <w:rPr>
                              <w:lang w:val="it-CH"/>
                            </w:rPr>
                            <w:t>Nexta</w:t>
                          </w:r>
                          <w:proofErr w:type="spellEnd"/>
                          <w:r w:rsidRPr="00950345">
                            <w:rPr>
                              <w:lang w:val="it-CH"/>
                            </w:rPr>
                            <w:t xml:space="preserve"> S.</w:t>
                          </w:r>
                          <w:r w:rsidR="004E04E1" w:rsidRPr="00950345">
                            <w:rPr>
                              <w:lang w:val="it-CH"/>
                            </w:rPr>
                            <w:t>r</w:t>
                          </w:r>
                          <w:r w:rsidRPr="00950345">
                            <w:rPr>
                              <w:lang w:val="it-CH"/>
                            </w:rPr>
                            <w:t>.</w:t>
                          </w:r>
                          <w:r w:rsidR="004E04E1" w:rsidRPr="00950345">
                            <w:rPr>
                              <w:lang w:val="it-CH"/>
                            </w:rPr>
                            <w:t>l</w:t>
                          </w:r>
                          <w:r w:rsidRPr="00950345">
                            <w:rPr>
                              <w:lang w:val="it-CH"/>
                            </w:rPr>
                            <w:t>.</w:t>
                          </w:r>
                        </w:p>
                        <w:p w14:paraId="07BF1E53" w14:textId="5CF93816" w:rsidR="00F44C1D" w:rsidRDefault="00F44C1D" w:rsidP="00F44C1D">
                          <w:pPr>
                            <w:pStyle w:val="FOOTERTEXT"/>
                            <w:rPr>
                              <w:lang w:val="it-IT"/>
                            </w:rPr>
                          </w:pPr>
                          <w:r>
                            <w:rPr>
                              <w:lang w:val="it-IT"/>
                            </w:rPr>
                            <w:t>Società a socio unico</w:t>
                          </w:r>
                        </w:p>
                        <w:p w14:paraId="5FC133D7" w14:textId="1F78B488" w:rsidR="00F44C1D" w:rsidRPr="00F22902" w:rsidRDefault="00F44C1D" w:rsidP="00F44C1D">
                          <w:pPr>
                            <w:pStyle w:val="FOOTERTEXT"/>
                            <w:rPr>
                              <w:lang w:val="it-IT"/>
                            </w:rPr>
                          </w:pPr>
                          <w:r w:rsidRPr="00F22902">
                            <w:rPr>
                              <w:lang w:val="it-IT"/>
                            </w:rPr>
                            <w:t xml:space="preserve">Cap. </w:t>
                          </w:r>
                          <w:proofErr w:type="spellStart"/>
                          <w:r w:rsidRPr="00F22902">
                            <w:rPr>
                              <w:lang w:val="it-IT"/>
                            </w:rPr>
                            <w:t>Soc</w:t>
                          </w:r>
                          <w:proofErr w:type="spellEnd"/>
                          <w:r w:rsidRPr="00F22902">
                            <w:rPr>
                              <w:lang w:val="it-IT"/>
                            </w:rPr>
                            <w:t xml:space="preserve">. € </w:t>
                          </w:r>
                          <w:r>
                            <w:rPr>
                              <w:lang w:val="it-IT"/>
                            </w:rPr>
                            <w:t>100.000</w:t>
                          </w:r>
                          <w:r w:rsidRPr="00F22902">
                            <w:rPr>
                              <w:lang w:val="it-IT"/>
                            </w:rPr>
                            <w:t>,00</w:t>
                          </w:r>
                          <w:r w:rsidRPr="00F22902">
                            <w:rPr>
                              <w:lang w:val="it-IT"/>
                            </w:rPr>
                            <w:tab/>
                          </w:r>
                        </w:p>
                        <w:p w14:paraId="11EEB6B2" w14:textId="5EA132F3" w:rsidR="00F44C1D" w:rsidRPr="00F22902" w:rsidRDefault="00F44C1D" w:rsidP="00F44C1D">
                          <w:pPr>
                            <w:pStyle w:val="FOOTERTEXT"/>
                            <w:rPr>
                              <w:lang w:val="it-IT"/>
                            </w:rPr>
                          </w:pPr>
                          <w:r w:rsidRPr="00F22902">
                            <w:rPr>
                              <w:lang w:val="it-IT"/>
                            </w:rPr>
                            <w:t xml:space="preserve">Reg. </w:t>
                          </w:r>
                          <w:proofErr w:type="spellStart"/>
                          <w:r w:rsidRPr="00F22902">
                            <w:rPr>
                              <w:lang w:val="it-IT"/>
                            </w:rPr>
                            <w:t>Imp</w:t>
                          </w:r>
                          <w:proofErr w:type="spellEnd"/>
                          <w:r w:rsidRPr="00F22902">
                            <w:rPr>
                              <w:lang w:val="it-IT"/>
                            </w:rPr>
                            <w:t xml:space="preserve">. e P.IVA </w:t>
                          </w:r>
                          <w:r>
                            <w:rPr>
                              <w:lang w:val="it-IT"/>
                            </w:rPr>
                            <w:t>02455190344</w:t>
                          </w:r>
                        </w:p>
                        <w:p w14:paraId="6AD58379" w14:textId="5BEA656D" w:rsidR="00F44C1D" w:rsidRPr="00F22902" w:rsidRDefault="00F44C1D" w:rsidP="00F44C1D">
                          <w:pPr>
                            <w:pStyle w:val="FOOTERTEXT"/>
                            <w:rPr>
                              <w:lang w:val="it-IT"/>
                            </w:rPr>
                          </w:pPr>
                          <w:r w:rsidRPr="00F22902">
                            <w:rPr>
                              <w:lang w:val="it-IT"/>
                            </w:rPr>
                            <w:t>Via</w:t>
                          </w:r>
                          <w:r>
                            <w:rPr>
                              <w:lang w:val="it-IT"/>
                            </w:rPr>
                            <w:t xml:space="preserve"> Mario Bianchini, 13/15 </w:t>
                          </w:r>
                          <w:r w:rsidRPr="00F22902">
                            <w:rPr>
                              <w:lang w:val="it-IT"/>
                            </w:rPr>
                            <w:t xml:space="preserve">– </w:t>
                          </w:r>
                          <w:r>
                            <w:rPr>
                              <w:lang w:val="it-IT"/>
                            </w:rPr>
                            <w:t>00142</w:t>
                          </w:r>
                          <w:r w:rsidRPr="00F22902">
                            <w:rPr>
                              <w:lang w:val="it-IT"/>
                            </w:rPr>
                            <w:t xml:space="preserve"> </w:t>
                          </w:r>
                          <w:r>
                            <w:rPr>
                              <w:lang w:val="it-IT"/>
                            </w:rPr>
                            <w:t>Roma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C4DEB1F" id="_x0000_t202" coordsize="21600,21600" o:spt="202" path="m,l,21600r21600,l21600,xe">
              <v:stroke joinstyle="miter"/>
              <v:path gradientshapeok="t" o:connecttype="rect"/>
            </v:shapetype>
            <v:shape id="Zone de texte 3" o:spid="_x0000_s1027" type="#_x0000_t202" style="position:absolute;margin-left:65.8pt;margin-top:11.25pt;width:149.6pt;height:45.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" filled="f" stroked="f">
              <v:textbox inset="0,0,0,0">
                <w:txbxContent>
                  <w:p w14:paraId="0D325A5C" w14:textId="1EC4DB65" w:rsidR="00F44C1D" w:rsidRPr="00950345" w:rsidRDefault="00F44C1D" w:rsidP="00F44C1D">
                    <w:pPr>
                      <w:pStyle w:val="BV-FOOTER"/>
                      <w:tabs>
                        <w:tab w:val="clear" w:pos="4536"/>
                        <w:tab w:val="clear" w:pos="9072"/>
                        <w:tab w:val="left" w:pos="680"/>
                      </w:tabs>
                      <w:rPr>
                        <w:lang w:val="it-CH"/>
                      </w:rPr>
                    </w:pPr>
                    <w:r w:rsidRPr="00950345">
                      <w:rPr>
                        <w:lang w:val="it-CH"/>
                      </w:rPr>
                      <w:t xml:space="preserve">Bureau Veritas </w:t>
                    </w:r>
                    <w:proofErr w:type="spellStart"/>
                    <w:r w:rsidRPr="00950345">
                      <w:rPr>
                        <w:lang w:val="it-CH"/>
                      </w:rPr>
                      <w:t>Nexta</w:t>
                    </w:r>
                    <w:proofErr w:type="spellEnd"/>
                    <w:r w:rsidRPr="00950345">
                      <w:rPr>
                        <w:lang w:val="it-CH"/>
                      </w:rPr>
                      <w:t xml:space="preserve"> S.</w:t>
                    </w:r>
                    <w:r w:rsidR="004E04E1" w:rsidRPr="00950345">
                      <w:rPr>
                        <w:lang w:val="it-CH"/>
                      </w:rPr>
                      <w:t>r</w:t>
                    </w:r>
                    <w:r w:rsidRPr="00950345">
                      <w:rPr>
                        <w:lang w:val="it-CH"/>
                      </w:rPr>
                      <w:t>.</w:t>
                    </w:r>
                    <w:r w:rsidR="004E04E1" w:rsidRPr="00950345">
                      <w:rPr>
                        <w:lang w:val="it-CH"/>
                      </w:rPr>
                      <w:t>l</w:t>
                    </w:r>
                    <w:r w:rsidRPr="00950345">
                      <w:rPr>
                        <w:lang w:val="it-CH"/>
                      </w:rPr>
                      <w:t>.</w:t>
                    </w:r>
                  </w:p>
                  <w:p w14:paraId="07BF1E53" w14:textId="5CF93816" w:rsidR="00F44C1D" w:rsidRDefault="00F44C1D" w:rsidP="00F44C1D">
                    <w:pPr>
                      <w:pStyle w:val="FOOTERTEXT"/>
                      <w:rPr>
                        <w:lang w:val="it-IT"/>
                      </w:rPr>
                    </w:pPr>
                    <w:r>
                      <w:rPr>
                        <w:lang w:val="it-IT"/>
                      </w:rPr>
                      <w:t>Società a socio unico</w:t>
                    </w:r>
                  </w:p>
                  <w:p w14:paraId="5FC133D7" w14:textId="1F78B488" w:rsidR="00F44C1D" w:rsidRPr="00F22902" w:rsidRDefault="00F44C1D" w:rsidP="00F44C1D">
                    <w:pPr>
                      <w:pStyle w:val="FOOTERTEXT"/>
                      <w:rPr>
                        <w:lang w:val="it-IT"/>
                      </w:rPr>
                    </w:pPr>
                    <w:r w:rsidRPr="00F22902">
                      <w:rPr>
                        <w:lang w:val="it-IT"/>
                      </w:rPr>
                      <w:t xml:space="preserve">Cap. </w:t>
                    </w:r>
                    <w:proofErr w:type="spellStart"/>
                    <w:r w:rsidRPr="00F22902">
                      <w:rPr>
                        <w:lang w:val="it-IT"/>
                      </w:rPr>
                      <w:t>Soc</w:t>
                    </w:r>
                    <w:proofErr w:type="spellEnd"/>
                    <w:r w:rsidRPr="00F22902">
                      <w:rPr>
                        <w:lang w:val="it-IT"/>
                      </w:rPr>
                      <w:t xml:space="preserve">. € </w:t>
                    </w:r>
                    <w:r>
                      <w:rPr>
                        <w:lang w:val="it-IT"/>
                      </w:rPr>
                      <w:t>100.000</w:t>
                    </w:r>
                    <w:r w:rsidRPr="00F22902">
                      <w:rPr>
                        <w:lang w:val="it-IT"/>
                      </w:rPr>
                      <w:t>,00</w:t>
                    </w:r>
                    <w:r w:rsidRPr="00F22902">
                      <w:rPr>
                        <w:lang w:val="it-IT"/>
                      </w:rPr>
                      <w:tab/>
                    </w:r>
                  </w:p>
                  <w:p w14:paraId="11EEB6B2" w14:textId="5EA132F3" w:rsidR="00F44C1D" w:rsidRPr="00F22902" w:rsidRDefault="00F44C1D" w:rsidP="00F44C1D">
                    <w:pPr>
                      <w:pStyle w:val="FOOTERTEXT"/>
                      <w:rPr>
                        <w:lang w:val="it-IT"/>
                      </w:rPr>
                    </w:pPr>
                    <w:r w:rsidRPr="00F22902">
                      <w:rPr>
                        <w:lang w:val="it-IT"/>
                      </w:rPr>
                      <w:t xml:space="preserve">Reg. </w:t>
                    </w:r>
                    <w:proofErr w:type="spellStart"/>
                    <w:r w:rsidRPr="00F22902">
                      <w:rPr>
                        <w:lang w:val="it-IT"/>
                      </w:rPr>
                      <w:t>Imp</w:t>
                    </w:r>
                    <w:proofErr w:type="spellEnd"/>
                    <w:r w:rsidRPr="00F22902">
                      <w:rPr>
                        <w:lang w:val="it-IT"/>
                      </w:rPr>
                      <w:t xml:space="preserve">. e P.IVA </w:t>
                    </w:r>
                    <w:r>
                      <w:rPr>
                        <w:lang w:val="it-IT"/>
                      </w:rPr>
                      <w:t>02455190344</w:t>
                    </w:r>
                  </w:p>
                  <w:p w14:paraId="6AD58379" w14:textId="5BEA656D" w:rsidR="00F44C1D" w:rsidRPr="00F22902" w:rsidRDefault="00F44C1D" w:rsidP="00F44C1D">
                    <w:pPr>
                      <w:pStyle w:val="FOOTERTEXT"/>
                      <w:rPr>
                        <w:lang w:val="it-IT"/>
                      </w:rPr>
                    </w:pPr>
                    <w:r w:rsidRPr="00F22902">
                      <w:rPr>
                        <w:lang w:val="it-IT"/>
                      </w:rPr>
                      <w:t>Via</w:t>
                    </w:r>
                    <w:r>
                      <w:rPr>
                        <w:lang w:val="it-IT"/>
                      </w:rPr>
                      <w:t xml:space="preserve"> Mario Bianchini, 13/15 </w:t>
                    </w:r>
                    <w:r w:rsidRPr="00F22902">
                      <w:rPr>
                        <w:lang w:val="it-IT"/>
                      </w:rPr>
                      <w:t xml:space="preserve">– </w:t>
                    </w:r>
                    <w:r>
                      <w:rPr>
                        <w:lang w:val="it-IT"/>
                      </w:rPr>
                      <w:t>00142</w:t>
                    </w:r>
                    <w:r w:rsidRPr="00F22902">
                      <w:rPr>
                        <w:lang w:val="it-IT"/>
                      </w:rPr>
                      <w:t xml:space="preserve"> </w:t>
                    </w:r>
                    <w:r>
                      <w:rPr>
                        <w:lang w:val="it-IT"/>
                      </w:rPr>
                      <w:t>Roma</w:t>
                    </w:r>
                  </w:p>
                </w:txbxContent>
              </v:textbox>
            </v:shape>
          </w:pict>
        </mc:Fallback>
      </mc:AlternateContent>
    </w:r>
    <w:r w:rsidR="00015BAA">
      <w:rPr>
        <w:rFonts w:ascii="Arial" w:hAnsi="Arial" w:cs="Arial"/>
        <w:noProof/>
        <w:sz w:val="20"/>
        <w:szCs w:val="20"/>
        <w:lang w:eastAsia="fr-FR"/>
      </w:rPr>
      <mc:AlternateContent>
        <mc:Choice Requires="wps">
          <w:drawing>
            <wp:anchor distT="0" distB="0" distL="114300" distR="114300" simplePos="0" relativeHeight="251663360" behindDoc="0" locked="0" layoutInCell="1" allowOverlap="1" wp14:anchorId="4D190E77" wp14:editId="0819AEE8">
              <wp:simplePos x="0" y="0"/>
              <wp:positionH relativeFrom="column">
                <wp:posOffset>2985317</wp:posOffset>
              </wp:positionH>
              <wp:positionV relativeFrom="paragraph">
                <wp:posOffset>143097</wp:posOffset>
              </wp:positionV>
              <wp:extent cx="1546761" cy="580390"/>
              <wp:effectExtent l="0" t="0" r="15875" b="10160"/>
              <wp:wrapNone/>
              <wp:docPr id="1337888458" name="Zone de texte 3"/>
              <wp:cNvGraphicFramePr/>
              <a:graphic xmlns:a="http://schemas.openxmlformats.org/drawingml/2006/main">
                <a:graphicData uri="http://schemas.microsoft.com/office/word/2010/wordprocessingShape">
                  <wps:wsp>
                    <wps:cNvSpPr txBox="1"/>
                    <wps:spPr>
                      <a:xfrm>
                        <a:off x="0" y="0"/>
                        <a:ext cx="1546761" cy="5803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1C21A8D4" w14:textId="77777777" w:rsidR="00F44C1D" w:rsidRPr="00F22902" w:rsidRDefault="00F44C1D" w:rsidP="00F44C1D">
                          <w:pPr>
                            <w:pStyle w:val="FOOTERTEXT"/>
                            <w:rPr>
                              <w:lang w:val="it-IT"/>
                            </w:rPr>
                          </w:pPr>
                        </w:p>
                        <w:p w14:paraId="525687D5" w14:textId="7F835DBF" w:rsidR="00F44C1D" w:rsidRPr="00346E55" w:rsidRDefault="00F44C1D" w:rsidP="00F44C1D">
                          <w:pPr>
                            <w:pStyle w:val="FOOTERTEXT"/>
                            <w:rPr>
                              <w:lang w:val="en-US"/>
                            </w:rPr>
                          </w:pPr>
                          <w:r w:rsidRPr="00346E55">
                            <w:rPr>
                              <w:lang w:val="en-US"/>
                            </w:rPr>
                            <w:t>Tel: +39 06 97604125</w:t>
                          </w:r>
                        </w:p>
                        <w:p w14:paraId="6392FF16" w14:textId="21A6B1E7" w:rsidR="00F44C1D" w:rsidRPr="00346E55" w:rsidRDefault="00F44C1D" w:rsidP="00F44C1D">
                          <w:pPr>
                            <w:pStyle w:val="FOOTERTEXT"/>
                            <w:rPr>
                              <w:lang w:val="en-US"/>
                            </w:rPr>
                          </w:pPr>
                          <w:r w:rsidRPr="00346E55">
                            <w:rPr>
                              <w:lang w:val="en-US"/>
                            </w:rPr>
                            <w:t>Fax: +39 06 39754451</w:t>
                          </w:r>
                        </w:p>
                        <w:p w14:paraId="08B84E76" w14:textId="1C8DFF41" w:rsidR="00F44C1D" w:rsidRPr="00346E55" w:rsidRDefault="00F44C1D" w:rsidP="00F44C1D">
                          <w:pPr>
                            <w:pStyle w:val="FOOTERTEXT"/>
                            <w:rPr>
                              <w:lang w:val="en-US"/>
                            </w:rPr>
                          </w:pPr>
                          <w:r w:rsidRPr="00346E55">
                            <w:rPr>
                              <w:lang w:val="en-US"/>
                            </w:rPr>
                            <w:t>contatti@nexta.bureauveritas.com</w:t>
                          </w:r>
                        </w:p>
                        <w:p w14:paraId="1950E1EF" w14:textId="61100DE5" w:rsidR="00F44C1D" w:rsidRPr="00F22902" w:rsidRDefault="00F44C1D" w:rsidP="00F44C1D">
                          <w:pPr>
                            <w:pStyle w:val="FOOTERTEXT"/>
                            <w:rPr>
                              <w:lang w:val="it-IT"/>
                            </w:rPr>
                          </w:pPr>
                          <w:r w:rsidRPr="00F22902">
                            <w:rPr>
                              <w:lang w:val="it-IT"/>
                            </w:rPr>
                            <w:t>www.</w:t>
                          </w:r>
                          <w:r>
                            <w:rPr>
                              <w:lang w:val="it-IT"/>
                            </w:rPr>
                            <w:t>nexta.</w:t>
                          </w:r>
                          <w:r w:rsidRPr="00F22902">
                            <w:rPr>
                              <w:lang w:val="it-IT"/>
                            </w:rPr>
                            <w:t>bureauveritas.it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D190E77" id="_x0000_s1028" type="#_x0000_t202" style="position:absolute;margin-left:235.05pt;margin-top:11.25pt;width:121.8pt;height:45.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" filled="f" stroked="f">
              <v:textbox inset="0,0,0,0">
                <w:txbxContent>
                  <w:p w14:paraId="1C21A8D4" w14:textId="77777777" w:rsidR="00F44C1D" w:rsidRPr="00F22902" w:rsidRDefault="00F44C1D" w:rsidP="00F44C1D">
                    <w:pPr>
                      <w:pStyle w:val="FOOTERTEXT"/>
                      <w:rPr>
                        <w:lang w:val="it-IT"/>
                      </w:rPr>
                    </w:pPr>
                  </w:p>
                  <w:p w14:paraId="525687D5" w14:textId="7F835DBF" w:rsidR="00F44C1D" w:rsidRPr="00346E55" w:rsidRDefault="00F44C1D" w:rsidP="00F44C1D">
                    <w:pPr>
                      <w:pStyle w:val="FOOTERTEXT"/>
                      <w:rPr>
                        <w:lang w:val="en-US"/>
                      </w:rPr>
                    </w:pPr>
                    <w:r w:rsidRPr="00346E55">
                      <w:rPr>
                        <w:lang w:val="en-US"/>
                      </w:rPr>
                      <w:t>Tel: +39 06 97604125</w:t>
                    </w:r>
                  </w:p>
                  <w:p w14:paraId="6392FF16" w14:textId="21A6B1E7" w:rsidR="00F44C1D" w:rsidRPr="00346E55" w:rsidRDefault="00F44C1D" w:rsidP="00F44C1D">
                    <w:pPr>
                      <w:pStyle w:val="FOOTERTEXT"/>
                      <w:rPr>
                        <w:lang w:val="en-US"/>
                      </w:rPr>
                    </w:pPr>
                    <w:r w:rsidRPr="00346E55">
                      <w:rPr>
                        <w:lang w:val="en-US"/>
                      </w:rPr>
                      <w:t>Fax: +39 06 39754451</w:t>
                    </w:r>
                  </w:p>
                  <w:p w14:paraId="08B84E76" w14:textId="1C8DFF41" w:rsidR="00F44C1D" w:rsidRPr="00346E55" w:rsidRDefault="00F44C1D" w:rsidP="00F44C1D">
                    <w:pPr>
                      <w:pStyle w:val="FOOTERTEXT"/>
                      <w:rPr>
                        <w:lang w:val="en-US"/>
                      </w:rPr>
                    </w:pPr>
                    <w:r w:rsidRPr="00346E55">
                      <w:rPr>
                        <w:lang w:val="en-US"/>
                      </w:rPr>
                      <w:t>contatti@nexta.bureauveritas.com</w:t>
                    </w:r>
                  </w:p>
                  <w:p w14:paraId="1950E1EF" w14:textId="61100DE5" w:rsidR="00F44C1D" w:rsidRPr="00F22902" w:rsidRDefault="00F44C1D" w:rsidP="00F44C1D">
                    <w:pPr>
                      <w:pStyle w:val="FOOTERTEXT"/>
                      <w:rPr>
                        <w:lang w:val="it-IT"/>
                      </w:rPr>
                    </w:pPr>
                    <w:r w:rsidRPr="00F22902">
                      <w:rPr>
                        <w:lang w:val="it-IT"/>
                      </w:rPr>
                      <w:t>www.</w:t>
                    </w:r>
                    <w:r>
                      <w:rPr>
                        <w:lang w:val="it-IT"/>
                      </w:rPr>
                      <w:t>nexta.</w:t>
                    </w:r>
                    <w:r w:rsidRPr="00F22902">
                      <w:rPr>
                        <w:lang w:val="it-IT"/>
                      </w:rPr>
                      <w:t>bureauveritas.it</w:t>
                    </w:r>
                  </w:p>
                </w:txbxContent>
              </v:textbox>
            </v:shape>
          </w:pict>
        </mc:Fallback>
      </mc:AlternateContent>
    </w:r>
    <w:r w:rsidR="00015BAA">
      <w:rPr>
        <w:rFonts w:ascii="Arial" w:hAnsi="Arial" w:cs="Arial"/>
        <w:noProof/>
        <w:sz w:val="20"/>
        <w:szCs w:val="20"/>
        <w:lang w:eastAsia="fr-FR"/>
      </w:rPr>
      <mc:AlternateContent>
        <mc:Choice Requires="wps">
          <w:drawing>
            <wp:anchor distT="0" distB="0" distL="114300" distR="114300" simplePos="0" relativeHeight="251664384" behindDoc="0" locked="0" layoutInCell="1" allowOverlap="1" wp14:anchorId="166EFAFB" wp14:editId="7C247DB9">
              <wp:simplePos x="0" y="0"/>
              <wp:positionH relativeFrom="column">
                <wp:posOffset>4781182</wp:posOffset>
              </wp:positionH>
              <wp:positionV relativeFrom="paragraph">
                <wp:posOffset>143062</wp:posOffset>
              </wp:positionV>
              <wp:extent cx="1401259" cy="666861"/>
              <wp:effectExtent l="0" t="0" r="8890" b="0"/>
              <wp:wrapNone/>
              <wp:docPr id="356059633" name="Zone de texte 3"/>
              <wp:cNvGraphicFramePr/>
              <a:graphic xmlns:a="http://schemas.openxmlformats.org/drawingml/2006/main">
                <a:graphicData uri="http://schemas.microsoft.com/office/word/2010/wordprocessingShape">
                  <wps:wsp>
                    <wps:cNvSpPr txBox="1"/>
                    <wps:spPr>
                      <a:xfrm>
                        <a:off x="0" y="0"/>
                        <a:ext cx="1401259" cy="666861"/>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28970E7C" w14:textId="77777777" w:rsidR="00F44C1D" w:rsidRPr="00F22902" w:rsidRDefault="00F44C1D" w:rsidP="00F44C1D">
                          <w:pPr>
                            <w:pStyle w:val="FOOTERTEXT"/>
                            <w:rPr>
                              <w:lang w:val="it-IT"/>
                            </w:rPr>
                          </w:pPr>
                        </w:p>
                        <w:p w14:paraId="461383B0" w14:textId="77777777" w:rsidR="00F44C1D" w:rsidRPr="00F22902" w:rsidRDefault="00F44C1D" w:rsidP="00F44C1D">
                          <w:pPr>
                            <w:pStyle w:val="FOOTERTEXT"/>
                            <w:rPr>
                              <w:lang w:val="it-IT"/>
                            </w:rPr>
                          </w:pPr>
                          <w:r w:rsidRPr="00F22902">
                            <w:rPr>
                              <w:lang w:val="it-IT"/>
                            </w:rPr>
                            <w:t>Soggetta all’attività di direzione</w:t>
                          </w:r>
                        </w:p>
                        <w:p w14:paraId="75AFCC34" w14:textId="77777777" w:rsidR="00F44C1D" w:rsidRPr="00F22902" w:rsidRDefault="00F44C1D" w:rsidP="00F44C1D">
                          <w:pPr>
                            <w:pStyle w:val="FOOTERTEXT"/>
                            <w:rPr>
                              <w:lang w:val="it-IT"/>
                            </w:rPr>
                          </w:pPr>
                          <w:r w:rsidRPr="00F22902">
                            <w:rPr>
                              <w:lang w:val="it-IT"/>
                            </w:rPr>
                            <w:t>e coordinamento da parte di</w:t>
                          </w:r>
                          <w:r w:rsidRPr="00F22902">
                            <w:rPr>
                              <w:lang w:val="it-IT"/>
                            </w:rPr>
                            <w:br/>
                            <w:t>Bureau Veritas SA con sede</w:t>
                          </w:r>
                          <w:r w:rsidRPr="00F22902">
                            <w:rPr>
                              <w:lang w:val="it-IT"/>
                            </w:rPr>
                            <w:br/>
                            <w:t>in Neuilly-sur-Seine – Francia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66EFAFB" id="_x0000_s1029" type="#_x0000_t202" style="position:absolute;margin-left:376.45pt;margin-top:11.25pt;width:110.35pt;height:5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" filled="f" stroked="f">
              <v:textbox inset="0,0,0,0">
                <w:txbxContent>
                  <w:p w14:paraId="28970E7C" w14:textId="77777777" w:rsidR="00F44C1D" w:rsidRPr="00F22902" w:rsidRDefault="00F44C1D" w:rsidP="00F44C1D">
                    <w:pPr>
                      <w:pStyle w:val="FOOTERTEXT"/>
                      <w:rPr>
                        <w:lang w:val="it-IT"/>
                      </w:rPr>
                    </w:pPr>
                  </w:p>
                  <w:p w14:paraId="461383B0" w14:textId="77777777" w:rsidR="00F44C1D" w:rsidRPr="00F22902" w:rsidRDefault="00F44C1D" w:rsidP="00F44C1D">
                    <w:pPr>
                      <w:pStyle w:val="FOOTERTEXT"/>
                      <w:rPr>
                        <w:lang w:val="it-IT"/>
                      </w:rPr>
                    </w:pPr>
                    <w:r w:rsidRPr="00F22902">
                      <w:rPr>
                        <w:lang w:val="it-IT"/>
                      </w:rPr>
                      <w:t>Soggetta all’attività di direzione</w:t>
                    </w:r>
                  </w:p>
                  <w:p w14:paraId="75AFCC34" w14:textId="77777777" w:rsidR="00F44C1D" w:rsidRPr="00F22902" w:rsidRDefault="00F44C1D" w:rsidP="00F44C1D">
                    <w:pPr>
                      <w:pStyle w:val="FOOTERTEXT"/>
                      <w:rPr>
                        <w:lang w:val="it-IT"/>
                      </w:rPr>
                    </w:pPr>
                    <w:r w:rsidRPr="00F22902">
                      <w:rPr>
                        <w:lang w:val="it-IT"/>
                      </w:rPr>
                      <w:t>e coordinamento da parte di</w:t>
                    </w:r>
                    <w:r w:rsidRPr="00F22902">
                      <w:rPr>
                        <w:lang w:val="it-IT"/>
                      </w:rPr>
                      <w:br/>
                      <w:t>Bureau Veritas SA con sede</w:t>
                    </w:r>
                    <w:r w:rsidRPr="00F22902">
                      <w:rPr>
                        <w:lang w:val="it-IT"/>
                      </w:rPr>
                      <w:br/>
                      <w:t>in Neuilly-sur-Seine – Francia</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CB4C0" w14:textId="69C5E3AE" w:rsidR="00F61058" w:rsidRDefault="00346E55">
    <w:pPr>
      <w:pStyle w:val="Pidipagina"/>
    </w:pPr>
    <w:r>
      <w:rPr>
        <w:noProof/>
      </w:rPr>
      <mc:AlternateContent>
        <mc:Choice Requires="wps">
          <w:drawing>
            <wp:anchor distT="0" distB="0" distL="0" distR="0" simplePos="0" relativeHeight="251665408" behindDoc="0" locked="0" layoutInCell="1" allowOverlap="1" wp14:anchorId="67BC876A" wp14:editId="3547A5F0">
              <wp:simplePos x="635" y="635"/>
              <wp:positionH relativeFrom="page">
                <wp:align>center</wp:align>
              </wp:positionH>
              <wp:positionV relativeFrom="page">
                <wp:align>bottom</wp:align>
              </wp:positionV>
              <wp:extent cx="443865" cy="443865"/>
              <wp:effectExtent l="0" t="0" r="12700" b="0"/>
              <wp:wrapNone/>
              <wp:docPr id="2114919934" name="Text Box 1" descr="Bureau Veritas | C2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703790" w14:textId="16104E7B" w:rsidR="00346E55" w:rsidRPr="00346E55" w:rsidRDefault="00346E55" w:rsidP="00346E55">
                          <w:pPr>
                            <w:rPr>
                              <w:rFonts w:ascii="Calibri" w:eastAsia="Calibri" w:hAnsi="Calibri" w:cs="Calibri"/>
                              <w:noProof/>
                              <w:color w:val="000000"/>
                              <w:sz w:val="20"/>
                              <w:szCs w:val="20"/>
                            </w:rPr>
                          </w:pPr>
                          <w:r w:rsidRPr="00346E55">
                            <w:rPr>
                              <w:rFonts w:ascii="Calibri" w:eastAsia="Calibri" w:hAnsi="Calibri" w:cs="Calibri"/>
                              <w:noProof/>
                              <w:color w:val="000000"/>
                              <w:sz w:val="20"/>
                              <w:szCs w:val="20"/>
                            </w:rPr>
                            <w:t>Bureau Veritas | C2 -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BC876A" id="_x0000_t202" coordsize="21600,21600" o:spt="202" path="m,l,21600r21600,l21600,xe">
              <v:stroke joinstyle="miter"/>
              <v:path gradientshapeok="t" o:connecttype="rect"/>
            </v:shapetype>
            <v:shape id="Text Box 1" o:spid="_x0000_s1030" type="#_x0000_t202" alt="Bureau Veritas | C2 - Internal"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32703790" w14:textId="16104E7B" w:rsidR="00346E55" w:rsidRPr="00346E55" w:rsidRDefault="00346E55" w:rsidP="00346E55">
                    <w:pPr>
                      <w:rPr>
                        <w:rFonts w:ascii="Calibri" w:eastAsia="Calibri" w:hAnsi="Calibri" w:cs="Calibri"/>
                        <w:noProof/>
                        <w:color w:val="000000"/>
                        <w:sz w:val="20"/>
                        <w:szCs w:val="20"/>
                      </w:rPr>
                    </w:pPr>
                    <w:r w:rsidRPr="00346E55">
                      <w:rPr>
                        <w:rFonts w:ascii="Calibri" w:eastAsia="Calibri" w:hAnsi="Calibri" w:cs="Calibri"/>
                        <w:noProof/>
                        <w:color w:val="000000"/>
                        <w:sz w:val="20"/>
                        <w:szCs w:val="20"/>
                      </w:rPr>
                      <w:t>Bureau Veritas | C2 -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C2469" w14:textId="77777777" w:rsidR="00B177FF" w:rsidRDefault="00B177FF" w:rsidP="007230A0">
      <w:r>
        <w:separator/>
      </w:r>
    </w:p>
  </w:footnote>
  <w:footnote w:type="continuationSeparator" w:id="0">
    <w:p w14:paraId="47CA6926" w14:textId="77777777" w:rsidR="00B177FF" w:rsidRDefault="00B177FF" w:rsidP="00723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D8D22" w14:textId="77777777" w:rsidR="00097C1C" w:rsidRDefault="00097C1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60D36" w14:textId="59EA476F" w:rsidR="00493923" w:rsidRDefault="00D023D0" w:rsidP="005A7D50">
    <w:pPr>
      <w:pStyle w:val="NormaleWeb"/>
    </w:pPr>
    <w:r>
      <w:rPr>
        <w:noProof/>
      </w:rPr>
      <w:drawing>
        <wp:anchor distT="0" distB="0" distL="114300" distR="114300" simplePos="0" relativeHeight="251667456" behindDoc="0" locked="0" layoutInCell="1" allowOverlap="1" wp14:anchorId="406113B8" wp14:editId="44F224FB">
          <wp:simplePos x="0" y="0"/>
          <wp:positionH relativeFrom="margin">
            <wp:align>center</wp:align>
          </wp:positionH>
          <wp:positionV relativeFrom="margin">
            <wp:posOffset>-1657985</wp:posOffset>
          </wp:positionV>
          <wp:extent cx="848995" cy="876300"/>
          <wp:effectExtent l="0" t="0" r="8255" b="0"/>
          <wp:wrapSquare wrapText="bothSides"/>
          <wp:docPr id="143959883" name="Picture 6" descr="A grey logo with a person holding a to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738619" name="Picture 6" descr="A grey logo with a person holding a torch&#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5722" t="16453" r="17104" b="17048"/>
                  <a:stretch/>
                </pic:blipFill>
                <pic:spPr bwMode="auto">
                  <a:xfrm>
                    <a:off x="0" y="0"/>
                    <a:ext cx="848995" cy="876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B8C5B" w14:textId="77777777" w:rsidR="00097C1C" w:rsidRDefault="00097C1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5.35pt;height:8.9pt;visibility:visible;mso-wrap-style:square" o:bullet="t">
        <v:imagedata r:id="rId1" o:title=""/>
      </v:shape>
    </w:pict>
  </w:numPicBullet>
  <w:abstractNum w:abstractNumId="0" w15:restartNumberingAfterBreak="0">
    <w:nsid w:val="0A6F7CD9"/>
    <w:multiLevelType w:val="hybridMultilevel"/>
    <w:tmpl w:val="A64AF7F0"/>
    <w:lvl w:ilvl="0" w:tplc="41EC8D36">
      <w:start w:val="1"/>
      <w:numFmt w:val="bullet"/>
      <w:lvlText w:val=""/>
      <w:lvlPicBulletId w:val="0"/>
      <w:lvlJc w:val="left"/>
      <w:pPr>
        <w:tabs>
          <w:tab w:val="num" w:pos="720"/>
        </w:tabs>
        <w:ind w:left="720" w:hanging="360"/>
      </w:pPr>
      <w:rPr>
        <w:rFonts w:ascii="Symbol" w:hAnsi="Symbol" w:hint="default"/>
      </w:rPr>
    </w:lvl>
    <w:lvl w:ilvl="1" w:tplc="EBAE024E" w:tentative="1">
      <w:start w:val="1"/>
      <w:numFmt w:val="bullet"/>
      <w:lvlText w:val=""/>
      <w:lvlJc w:val="left"/>
      <w:pPr>
        <w:tabs>
          <w:tab w:val="num" w:pos="1440"/>
        </w:tabs>
        <w:ind w:left="1440" w:hanging="360"/>
      </w:pPr>
      <w:rPr>
        <w:rFonts w:ascii="Symbol" w:hAnsi="Symbol" w:hint="default"/>
      </w:rPr>
    </w:lvl>
    <w:lvl w:ilvl="2" w:tplc="ADEE1ECA" w:tentative="1">
      <w:start w:val="1"/>
      <w:numFmt w:val="bullet"/>
      <w:lvlText w:val=""/>
      <w:lvlJc w:val="left"/>
      <w:pPr>
        <w:tabs>
          <w:tab w:val="num" w:pos="2160"/>
        </w:tabs>
        <w:ind w:left="2160" w:hanging="360"/>
      </w:pPr>
      <w:rPr>
        <w:rFonts w:ascii="Symbol" w:hAnsi="Symbol" w:hint="default"/>
      </w:rPr>
    </w:lvl>
    <w:lvl w:ilvl="3" w:tplc="9E386F4C" w:tentative="1">
      <w:start w:val="1"/>
      <w:numFmt w:val="bullet"/>
      <w:lvlText w:val=""/>
      <w:lvlJc w:val="left"/>
      <w:pPr>
        <w:tabs>
          <w:tab w:val="num" w:pos="2880"/>
        </w:tabs>
        <w:ind w:left="2880" w:hanging="360"/>
      </w:pPr>
      <w:rPr>
        <w:rFonts w:ascii="Symbol" w:hAnsi="Symbol" w:hint="default"/>
      </w:rPr>
    </w:lvl>
    <w:lvl w:ilvl="4" w:tplc="419A11AC" w:tentative="1">
      <w:start w:val="1"/>
      <w:numFmt w:val="bullet"/>
      <w:lvlText w:val=""/>
      <w:lvlJc w:val="left"/>
      <w:pPr>
        <w:tabs>
          <w:tab w:val="num" w:pos="3600"/>
        </w:tabs>
        <w:ind w:left="3600" w:hanging="360"/>
      </w:pPr>
      <w:rPr>
        <w:rFonts w:ascii="Symbol" w:hAnsi="Symbol" w:hint="default"/>
      </w:rPr>
    </w:lvl>
    <w:lvl w:ilvl="5" w:tplc="58AC5640" w:tentative="1">
      <w:start w:val="1"/>
      <w:numFmt w:val="bullet"/>
      <w:lvlText w:val=""/>
      <w:lvlJc w:val="left"/>
      <w:pPr>
        <w:tabs>
          <w:tab w:val="num" w:pos="4320"/>
        </w:tabs>
        <w:ind w:left="4320" w:hanging="360"/>
      </w:pPr>
      <w:rPr>
        <w:rFonts w:ascii="Symbol" w:hAnsi="Symbol" w:hint="default"/>
      </w:rPr>
    </w:lvl>
    <w:lvl w:ilvl="6" w:tplc="68B6AB6A" w:tentative="1">
      <w:start w:val="1"/>
      <w:numFmt w:val="bullet"/>
      <w:lvlText w:val=""/>
      <w:lvlJc w:val="left"/>
      <w:pPr>
        <w:tabs>
          <w:tab w:val="num" w:pos="5040"/>
        </w:tabs>
        <w:ind w:left="5040" w:hanging="360"/>
      </w:pPr>
      <w:rPr>
        <w:rFonts w:ascii="Symbol" w:hAnsi="Symbol" w:hint="default"/>
      </w:rPr>
    </w:lvl>
    <w:lvl w:ilvl="7" w:tplc="72DCD9D4" w:tentative="1">
      <w:start w:val="1"/>
      <w:numFmt w:val="bullet"/>
      <w:lvlText w:val=""/>
      <w:lvlJc w:val="left"/>
      <w:pPr>
        <w:tabs>
          <w:tab w:val="num" w:pos="5760"/>
        </w:tabs>
        <w:ind w:left="5760" w:hanging="360"/>
      </w:pPr>
      <w:rPr>
        <w:rFonts w:ascii="Symbol" w:hAnsi="Symbol" w:hint="default"/>
      </w:rPr>
    </w:lvl>
    <w:lvl w:ilvl="8" w:tplc="215C344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CF86820"/>
    <w:multiLevelType w:val="hybridMultilevel"/>
    <w:tmpl w:val="3C064202"/>
    <w:lvl w:ilvl="0" w:tplc="7FCEA36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CEC2B14"/>
    <w:multiLevelType w:val="hybridMultilevel"/>
    <w:tmpl w:val="B0FAE242"/>
    <w:lvl w:ilvl="0" w:tplc="89445AD6">
      <w:start w:val="1"/>
      <w:numFmt w:val="bullet"/>
      <w:lvlText w:val=""/>
      <w:lvlPicBulletId w:val="0"/>
      <w:lvlJc w:val="left"/>
      <w:pPr>
        <w:tabs>
          <w:tab w:val="num" w:pos="720"/>
        </w:tabs>
        <w:ind w:left="720" w:hanging="360"/>
      </w:pPr>
      <w:rPr>
        <w:rFonts w:ascii="Symbol" w:hAnsi="Symbol" w:hint="default"/>
      </w:rPr>
    </w:lvl>
    <w:lvl w:ilvl="1" w:tplc="24345B6C" w:tentative="1">
      <w:start w:val="1"/>
      <w:numFmt w:val="bullet"/>
      <w:lvlText w:val=""/>
      <w:lvlJc w:val="left"/>
      <w:pPr>
        <w:tabs>
          <w:tab w:val="num" w:pos="1440"/>
        </w:tabs>
        <w:ind w:left="1440" w:hanging="360"/>
      </w:pPr>
      <w:rPr>
        <w:rFonts w:ascii="Symbol" w:hAnsi="Symbol" w:hint="default"/>
      </w:rPr>
    </w:lvl>
    <w:lvl w:ilvl="2" w:tplc="C568CB72" w:tentative="1">
      <w:start w:val="1"/>
      <w:numFmt w:val="bullet"/>
      <w:lvlText w:val=""/>
      <w:lvlJc w:val="left"/>
      <w:pPr>
        <w:tabs>
          <w:tab w:val="num" w:pos="2160"/>
        </w:tabs>
        <w:ind w:left="2160" w:hanging="360"/>
      </w:pPr>
      <w:rPr>
        <w:rFonts w:ascii="Symbol" w:hAnsi="Symbol" w:hint="default"/>
      </w:rPr>
    </w:lvl>
    <w:lvl w:ilvl="3" w:tplc="850C926A" w:tentative="1">
      <w:start w:val="1"/>
      <w:numFmt w:val="bullet"/>
      <w:lvlText w:val=""/>
      <w:lvlJc w:val="left"/>
      <w:pPr>
        <w:tabs>
          <w:tab w:val="num" w:pos="2880"/>
        </w:tabs>
        <w:ind w:left="2880" w:hanging="360"/>
      </w:pPr>
      <w:rPr>
        <w:rFonts w:ascii="Symbol" w:hAnsi="Symbol" w:hint="default"/>
      </w:rPr>
    </w:lvl>
    <w:lvl w:ilvl="4" w:tplc="9A5E7F58" w:tentative="1">
      <w:start w:val="1"/>
      <w:numFmt w:val="bullet"/>
      <w:lvlText w:val=""/>
      <w:lvlJc w:val="left"/>
      <w:pPr>
        <w:tabs>
          <w:tab w:val="num" w:pos="3600"/>
        </w:tabs>
        <w:ind w:left="3600" w:hanging="360"/>
      </w:pPr>
      <w:rPr>
        <w:rFonts w:ascii="Symbol" w:hAnsi="Symbol" w:hint="default"/>
      </w:rPr>
    </w:lvl>
    <w:lvl w:ilvl="5" w:tplc="D51C4890" w:tentative="1">
      <w:start w:val="1"/>
      <w:numFmt w:val="bullet"/>
      <w:lvlText w:val=""/>
      <w:lvlJc w:val="left"/>
      <w:pPr>
        <w:tabs>
          <w:tab w:val="num" w:pos="4320"/>
        </w:tabs>
        <w:ind w:left="4320" w:hanging="360"/>
      </w:pPr>
      <w:rPr>
        <w:rFonts w:ascii="Symbol" w:hAnsi="Symbol" w:hint="default"/>
      </w:rPr>
    </w:lvl>
    <w:lvl w:ilvl="6" w:tplc="400C7A0E" w:tentative="1">
      <w:start w:val="1"/>
      <w:numFmt w:val="bullet"/>
      <w:lvlText w:val=""/>
      <w:lvlJc w:val="left"/>
      <w:pPr>
        <w:tabs>
          <w:tab w:val="num" w:pos="5040"/>
        </w:tabs>
        <w:ind w:left="5040" w:hanging="360"/>
      </w:pPr>
      <w:rPr>
        <w:rFonts w:ascii="Symbol" w:hAnsi="Symbol" w:hint="default"/>
      </w:rPr>
    </w:lvl>
    <w:lvl w:ilvl="7" w:tplc="02C0DB16" w:tentative="1">
      <w:start w:val="1"/>
      <w:numFmt w:val="bullet"/>
      <w:lvlText w:val=""/>
      <w:lvlJc w:val="left"/>
      <w:pPr>
        <w:tabs>
          <w:tab w:val="num" w:pos="5760"/>
        </w:tabs>
        <w:ind w:left="5760" w:hanging="360"/>
      </w:pPr>
      <w:rPr>
        <w:rFonts w:ascii="Symbol" w:hAnsi="Symbol" w:hint="default"/>
      </w:rPr>
    </w:lvl>
    <w:lvl w:ilvl="8" w:tplc="7E144D42" w:tentative="1">
      <w:start w:val="1"/>
      <w:numFmt w:val="bullet"/>
      <w:lvlText w:val=""/>
      <w:lvlJc w:val="left"/>
      <w:pPr>
        <w:tabs>
          <w:tab w:val="num" w:pos="6480"/>
        </w:tabs>
        <w:ind w:left="6480" w:hanging="360"/>
      </w:pPr>
      <w:rPr>
        <w:rFonts w:ascii="Symbol" w:hAnsi="Symbol" w:hint="default"/>
      </w:rPr>
    </w:lvl>
  </w:abstractNum>
  <w:num w:numId="1" w16cid:durableId="114295650">
    <w:abstractNumId w:val="0"/>
  </w:num>
  <w:num w:numId="2" w16cid:durableId="24913941">
    <w:abstractNumId w:val="2"/>
  </w:num>
  <w:num w:numId="3" w16cid:durableId="441845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422"/>
    <w:rsid w:val="00004F4F"/>
    <w:rsid w:val="00007D8C"/>
    <w:rsid w:val="00015BAA"/>
    <w:rsid w:val="000301E0"/>
    <w:rsid w:val="00097C1C"/>
    <w:rsid w:val="000A2183"/>
    <w:rsid w:val="000B5448"/>
    <w:rsid w:val="000B6287"/>
    <w:rsid w:val="00147E3F"/>
    <w:rsid w:val="001739B2"/>
    <w:rsid w:val="00175601"/>
    <w:rsid w:val="001C1C45"/>
    <w:rsid w:val="001D48B9"/>
    <w:rsid w:val="0022597B"/>
    <w:rsid w:val="00227BC2"/>
    <w:rsid w:val="00256FFD"/>
    <w:rsid w:val="00262DCD"/>
    <w:rsid w:val="002659D3"/>
    <w:rsid w:val="002703B4"/>
    <w:rsid w:val="002E2AFB"/>
    <w:rsid w:val="003159E4"/>
    <w:rsid w:val="00346E55"/>
    <w:rsid w:val="00347EE4"/>
    <w:rsid w:val="00391986"/>
    <w:rsid w:val="003A036C"/>
    <w:rsid w:val="003A370E"/>
    <w:rsid w:val="003B71C6"/>
    <w:rsid w:val="003D755B"/>
    <w:rsid w:val="003E5649"/>
    <w:rsid w:val="003E66EB"/>
    <w:rsid w:val="0040752C"/>
    <w:rsid w:val="0042254D"/>
    <w:rsid w:val="00425C35"/>
    <w:rsid w:val="004406C8"/>
    <w:rsid w:val="004523C9"/>
    <w:rsid w:val="00474F03"/>
    <w:rsid w:val="004818C1"/>
    <w:rsid w:val="00485656"/>
    <w:rsid w:val="00493923"/>
    <w:rsid w:val="004E04E1"/>
    <w:rsid w:val="00501529"/>
    <w:rsid w:val="005144B6"/>
    <w:rsid w:val="005221E0"/>
    <w:rsid w:val="005261B5"/>
    <w:rsid w:val="00532F16"/>
    <w:rsid w:val="005418AE"/>
    <w:rsid w:val="00555878"/>
    <w:rsid w:val="005A7D50"/>
    <w:rsid w:val="005D39D0"/>
    <w:rsid w:val="005E259C"/>
    <w:rsid w:val="00614A29"/>
    <w:rsid w:val="00652B99"/>
    <w:rsid w:val="00660C04"/>
    <w:rsid w:val="006C25E7"/>
    <w:rsid w:val="006F2E78"/>
    <w:rsid w:val="007230A0"/>
    <w:rsid w:val="00741BF4"/>
    <w:rsid w:val="0077739E"/>
    <w:rsid w:val="007A11A4"/>
    <w:rsid w:val="007C162F"/>
    <w:rsid w:val="007F5B95"/>
    <w:rsid w:val="00894C5C"/>
    <w:rsid w:val="008C0FC4"/>
    <w:rsid w:val="00903503"/>
    <w:rsid w:val="0093147E"/>
    <w:rsid w:val="00950345"/>
    <w:rsid w:val="009A4796"/>
    <w:rsid w:val="009C785C"/>
    <w:rsid w:val="00A12E18"/>
    <w:rsid w:val="00A85695"/>
    <w:rsid w:val="00A92383"/>
    <w:rsid w:val="00AA6030"/>
    <w:rsid w:val="00AC0E63"/>
    <w:rsid w:val="00B02ED1"/>
    <w:rsid w:val="00B177FF"/>
    <w:rsid w:val="00B4241C"/>
    <w:rsid w:val="00B50A65"/>
    <w:rsid w:val="00BA3567"/>
    <w:rsid w:val="00BC718C"/>
    <w:rsid w:val="00BD7422"/>
    <w:rsid w:val="00C5674C"/>
    <w:rsid w:val="00C72474"/>
    <w:rsid w:val="00C96EB3"/>
    <w:rsid w:val="00CE7BFA"/>
    <w:rsid w:val="00D023D0"/>
    <w:rsid w:val="00D05E8A"/>
    <w:rsid w:val="00D407E0"/>
    <w:rsid w:val="00D46EAB"/>
    <w:rsid w:val="00D74D9F"/>
    <w:rsid w:val="00D870C3"/>
    <w:rsid w:val="00D93F10"/>
    <w:rsid w:val="00DD133B"/>
    <w:rsid w:val="00E0468F"/>
    <w:rsid w:val="00E06DA0"/>
    <w:rsid w:val="00F13F56"/>
    <w:rsid w:val="00F17D0C"/>
    <w:rsid w:val="00F22A90"/>
    <w:rsid w:val="00F27AD2"/>
    <w:rsid w:val="00F44C1D"/>
    <w:rsid w:val="00F61058"/>
    <w:rsid w:val="00F650D7"/>
    <w:rsid w:val="00F67656"/>
    <w:rsid w:val="00FC5B9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3B2A74"/>
  <w15:docId w15:val="{F8EBE3EB-1567-48EA-A4C8-78FA569B9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90350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phestandard">
    <w:name w:val="[Paragraphe standard]"/>
    <w:basedOn w:val="Normale"/>
    <w:uiPriority w:val="99"/>
    <w:rsid w:val="00BD7422"/>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Aucunstyle">
    <w:name w:val="[Aucun style]"/>
    <w:link w:val="AucunstyleCar"/>
    <w:rsid w:val="00903503"/>
    <w:pPr>
      <w:autoSpaceDE w:val="0"/>
      <w:autoSpaceDN w:val="0"/>
      <w:adjustRightInd w:val="0"/>
      <w:spacing w:line="288" w:lineRule="auto"/>
      <w:textAlignment w:val="center"/>
    </w:pPr>
    <w:rPr>
      <w:rFonts w:ascii="MinionPro-Regular" w:hAnsi="MinionPro-Regular" w:cs="MinionPro-Regular"/>
      <w:color w:val="000000"/>
    </w:rPr>
  </w:style>
  <w:style w:type="paragraph" w:styleId="Testofumetto">
    <w:name w:val="Balloon Text"/>
    <w:basedOn w:val="Normale"/>
    <w:link w:val="TestofumettoCarattere"/>
    <w:uiPriority w:val="99"/>
    <w:semiHidden/>
    <w:unhideWhenUsed/>
    <w:rsid w:val="007230A0"/>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230A0"/>
    <w:rPr>
      <w:rFonts w:ascii="Lucida Grande" w:hAnsi="Lucida Grande" w:cs="Lucida Grande"/>
      <w:sz w:val="18"/>
      <w:szCs w:val="18"/>
    </w:rPr>
  </w:style>
  <w:style w:type="paragraph" w:styleId="Intestazione">
    <w:name w:val="header"/>
    <w:basedOn w:val="Normale"/>
    <w:link w:val="IntestazioneCarattere"/>
    <w:unhideWhenUsed/>
    <w:rsid w:val="007230A0"/>
    <w:pPr>
      <w:tabs>
        <w:tab w:val="center" w:pos="4536"/>
        <w:tab w:val="right" w:pos="9072"/>
      </w:tabs>
    </w:pPr>
  </w:style>
  <w:style w:type="character" w:customStyle="1" w:styleId="IntestazioneCarattere">
    <w:name w:val="Intestazione Carattere"/>
    <w:basedOn w:val="Carpredefinitoparagrafo"/>
    <w:link w:val="Intestazione"/>
    <w:uiPriority w:val="99"/>
    <w:rsid w:val="007230A0"/>
  </w:style>
  <w:style w:type="paragraph" w:styleId="Pidipagina">
    <w:name w:val="footer"/>
    <w:basedOn w:val="Normale"/>
    <w:link w:val="PidipaginaCarattere"/>
    <w:uiPriority w:val="99"/>
    <w:unhideWhenUsed/>
    <w:rsid w:val="007230A0"/>
    <w:pPr>
      <w:tabs>
        <w:tab w:val="center" w:pos="4536"/>
        <w:tab w:val="right" w:pos="9072"/>
      </w:tabs>
    </w:pPr>
  </w:style>
  <w:style w:type="character" w:customStyle="1" w:styleId="PidipaginaCarattere">
    <w:name w:val="Piè di pagina Carattere"/>
    <w:basedOn w:val="Carpredefinitoparagrafo"/>
    <w:link w:val="Pidipagina"/>
    <w:uiPriority w:val="99"/>
    <w:rsid w:val="007230A0"/>
  </w:style>
  <w:style w:type="character" w:styleId="Collegamentoipertestuale">
    <w:name w:val="Hyperlink"/>
    <w:basedOn w:val="Carpredefinitoparagrafo"/>
    <w:uiPriority w:val="99"/>
    <w:unhideWhenUsed/>
    <w:rsid w:val="00AA6030"/>
    <w:rPr>
      <w:color w:val="0563C1" w:themeColor="hyperlink"/>
      <w:u w:val="single"/>
    </w:rPr>
  </w:style>
  <w:style w:type="paragraph" w:styleId="Titolo">
    <w:name w:val="Title"/>
    <w:aliases w:val="MAIN TITLE"/>
    <w:basedOn w:val="Normale"/>
    <w:next w:val="Normale"/>
    <w:link w:val="TitoloCarattere"/>
    <w:uiPriority w:val="10"/>
    <w:rsid w:val="00D407E0"/>
    <w:pPr>
      <w:tabs>
        <w:tab w:val="left" w:pos="567"/>
      </w:tabs>
      <w:ind w:left="-142" w:firstLine="709"/>
    </w:pPr>
    <w:rPr>
      <w:rFonts w:ascii="Arial" w:hAnsi="Arial" w:cs="Arial"/>
      <w:sz w:val="62"/>
      <w:szCs w:val="62"/>
    </w:rPr>
  </w:style>
  <w:style w:type="character" w:customStyle="1" w:styleId="TitoloCarattere">
    <w:name w:val="Titolo Carattere"/>
    <w:aliases w:val="MAIN TITLE Carattere"/>
    <w:basedOn w:val="Carpredefinitoparagrafo"/>
    <w:link w:val="Titolo"/>
    <w:uiPriority w:val="10"/>
    <w:rsid w:val="00D407E0"/>
    <w:rPr>
      <w:rFonts w:ascii="Arial" w:hAnsi="Arial" w:cs="Arial"/>
      <w:sz w:val="62"/>
      <w:szCs w:val="62"/>
    </w:rPr>
  </w:style>
  <w:style w:type="paragraph" w:styleId="Nessunaspaziatura">
    <w:name w:val="No Spacing"/>
    <w:uiPriority w:val="1"/>
    <w:rsid w:val="000B5448"/>
  </w:style>
  <w:style w:type="paragraph" w:customStyle="1" w:styleId="CITY-DATE">
    <w:name w:val="CITY-DATE"/>
    <w:next w:val="Aucunstyle"/>
    <w:rsid w:val="00D407E0"/>
    <w:pPr>
      <w:tabs>
        <w:tab w:val="left" w:pos="709"/>
      </w:tabs>
      <w:ind w:left="2041"/>
    </w:pPr>
    <w:rPr>
      <w:rFonts w:ascii="Arial" w:hAnsi="Arial" w:cs="Arial"/>
      <w:color w:val="000000"/>
      <w:sz w:val="18"/>
      <w:szCs w:val="18"/>
    </w:rPr>
  </w:style>
  <w:style w:type="paragraph" w:customStyle="1" w:styleId="INTROTEXT-BLACK">
    <w:name w:val="INTRO TEXT-BLACK"/>
    <w:next w:val="Aucunstyle"/>
    <w:rsid w:val="001C1C45"/>
    <w:rPr>
      <w:rFonts w:ascii="Arial" w:hAnsi="Arial" w:cs="Arial"/>
      <w:b/>
      <w:bCs/>
      <w:color w:val="000000"/>
      <w:sz w:val="40"/>
      <w:szCs w:val="40"/>
    </w:rPr>
  </w:style>
  <w:style w:type="paragraph" w:customStyle="1" w:styleId="INTROTEXT-COLOR">
    <w:name w:val="INTRO TEXT-COLOR"/>
    <w:next w:val="Aucunstyle"/>
    <w:rsid w:val="00CE7BFA"/>
    <w:pPr>
      <w:spacing w:after="120"/>
    </w:pPr>
    <w:rPr>
      <w:rFonts w:ascii="Arial" w:hAnsi="Arial" w:cs="Arial"/>
      <w:color w:val="D7243D"/>
      <w:sz w:val="40"/>
      <w:szCs w:val="40"/>
    </w:rPr>
  </w:style>
  <w:style w:type="paragraph" w:customStyle="1" w:styleId="CURRENTTEXT">
    <w:name w:val="CURRENT TEXT"/>
    <w:qFormat/>
    <w:rsid w:val="00007D8C"/>
    <w:pPr>
      <w:suppressAutoHyphens/>
      <w:spacing w:line="252" w:lineRule="auto"/>
    </w:pPr>
    <w:rPr>
      <w:rFonts w:ascii="Arial" w:hAnsi="Arial" w:cs="Arial"/>
      <w:color w:val="000000"/>
      <w:sz w:val="18"/>
      <w:szCs w:val="18"/>
    </w:rPr>
  </w:style>
  <w:style w:type="paragraph" w:customStyle="1" w:styleId="ABOUTBV">
    <w:name w:val="ABOUT BV"/>
    <w:basedOn w:val="Aucunstyle"/>
    <w:next w:val="Aucunstyle"/>
    <w:rsid w:val="00B50A65"/>
    <w:pPr>
      <w:suppressAutoHyphens/>
      <w:spacing w:line="240" w:lineRule="auto"/>
    </w:pPr>
    <w:rPr>
      <w:rFonts w:ascii="Arial" w:hAnsi="Arial" w:cs="Arial"/>
      <w:color w:val="4C4C4C"/>
      <w:sz w:val="16"/>
      <w:szCs w:val="16"/>
    </w:rPr>
  </w:style>
  <w:style w:type="paragraph" w:customStyle="1" w:styleId="MEDIACONTACTS-TITLE">
    <w:name w:val="MEDIA CONTACTS-TITLE"/>
    <w:basedOn w:val="Aucunstyle"/>
    <w:rsid w:val="00CE7BFA"/>
    <w:pPr>
      <w:jc w:val="both"/>
    </w:pPr>
    <w:rPr>
      <w:rFonts w:ascii="Arial" w:hAnsi="Arial" w:cs="Arial"/>
      <w:b/>
      <w:bCs/>
      <w:color w:val="D7243D"/>
      <w:sz w:val="16"/>
      <w:szCs w:val="16"/>
    </w:rPr>
  </w:style>
  <w:style w:type="paragraph" w:customStyle="1" w:styleId="CONTACTS-NOM">
    <w:name w:val="CONTACTS-NOM"/>
    <w:next w:val="Aucunstyle"/>
    <w:rsid w:val="00B50A65"/>
    <w:pPr>
      <w:tabs>
        <w:tab w:val="left" w:pos="2977"/>
      </w:tabs>
      <w:jc w:val="both"/>
    </w:pPr>
    <w:rPr>
      <w:rFonts w:ascii="Arial" w:hAnsi="Arial" w:cs="Arial"/>
      <w:b/>
      <w:bCs/>
      <w:color w:val="000000"/>
      <w:sz w:val="16"/>
      <w:szCs w:val="16"/>
    </w:rPr>
  </w:style>
  <w:style w:type="paragraph" w:customStyle="1" w:styleId="CONTACTTELE-MAIL">
    <w:name w:val="CONTACT_TEL_E-MAIL"/>
    <w:next w:val="Aucunstyle"/>
    <w:rsid w:val="00B50A65"/>
    <w:pPr>
      <w:tabs>
        <w:tab w:val="left" w:pos="2977"/>
      </w:tabs>
      <w:jc w:val="both"/>
    </w:pPr>
    <w:rPr>
      <w:rFonts w:ascii="Arial" w:hAnsi="Arial" w:cs="Arial"/>
      <w:color w:val="000000"/>
      <w:sz w:val="16"/>
      <w:szCs w:val="16"/>
    </w:rPr>
  </w:style>
  <w:style w:type="character" w:styleId="Titolodellibro">
    <w:name w:val="Book Title"/>
    <w:basedOn w:val="Carpredefinitoparagrafo"/>
    <w:uiPriority w:val="33"/>
    <w:rsid w:val="000B5448"/>
    <w:rPr>
      <w:b/>
      <w:bCs/>
      <w:smallCaps/>
      <w:spacing w:val="5"/>
    </w:rPr>
  </w:style>
  <w:style w:type="paragraph" w:styleId="Paragrafoelenco">
    <w:name w:val="List Paragraph"/>
    <w:basedOn w:val="Normale"/>
    <w:uiPriority w:val="34"/>
    <w:qFormat/>
    <w:rsid w:val="000B5448"/>
    <w:pPr>
      <w:ind w:left="720"/>
      <w:contextualSpacing/>
    </w:pPr>
  </w:style>
  <w:style w:type="paragraph" w:customStyle="1" w:styleId="TABULATIONNAMEDATE">
    <w:name w:val="TABULATION_NAME_DATE"/>
    <w:basedOn w:val="CURRENTTEXT"/>
    <w:qFormat/>
    <w:rsid w:val="00007D8C"/>
    <w:pPr>
      <w:ind w:firstLine="7513"/>
    </w:pPr>
  </w:style>
  <w:style w:type="paragraph" w:customStyle="1" w:styleId="SIGNTEXT">
    <w:name w:val="SIGN_TEXT"/>
    <w:basedOn w:val="CURRENTTEXT"/>
    <w:autoRedefine/>
    <w:qFormat/>
    <w:rsid w:val="00007D8C"/>
    <w:pPr>
      <w:ind w:left="7938" w:hanging="850"/>
    </w:pPr>
  </w:style>
  <w:style w:type="paragraph" w:customStyle="1" w:styleId="FOOTERTEXT">
    <w:name w:val="FOOTER_TEXT"/>
    <w:basedOn w:val="Aucunstyle"/>
    <w:link w:val="FOOTERTEXTCar"/>
    <w:autoRedefine/>
    <w:qFormat/>
    <w:rsid w:val="007A11A4"/>
    <w:pPr>
      <w:tabs>
        <w:tab w:val="left" w:pos="284"/>
        <w:tab w:val="left" w:pos="567"/>
        <w:tab w:val="left" w:pos="680"/>
      </w:tabs>
      <w:spacing w:line="240" w:lineRule="auto"/>
    </w:pPr>
    <w:rPr>
      <w:rFonts w:ascii="Arial" w:hAnsi="Arial" w:cs="Arial"/>
      <w:sz w:val="16"/>
      <w:szCs w:val="16"/>
    </w:rPr>
  </w:style>
  <w:style w:type="character" w:customStyle="1" w:styleId="AucunstyleCar">
    <w:name w:val="[Aucun style] Car"/>
    <w:basedOn w:val="Carpredefinitoparagrafo"/>
    <w:link w:val="Aucunstyle"/>
    <w:rsid w:val="00493923"/>
    <w:rPr>
      <w:rFonts w:ascii="MinionPro-Regular" w:hAnsi="MinionPro-Regular" w:cs="MinionPro-Regular"/>
      <w:color w:val="000000"/>
    </w:rPr>
  </w:style>
  <w:style w:type="character" w:customStyle="1" w:styleId="FOOTERTEXTCar">
    <w:name w:val="FOOTER_TEXT Car"/>
    <w:basedOn w:val="AucunstyleCar"/>
    <w:link w:val="FOOTERTEXT"/>
    <w:rsid w:val="007A11A4"/>
    <w:rPr>
      <w:rFonts w:ascii="Arial" w:hAnsi="Arial" w:cs="Arial"/>
      <w:color w:val="000000"/>
      <w:sz w:val="16"/>
      <w:szCs w:val="16"/>
    </w:rPr>
  </w:style>
  <w:style w:type="paragraph" w:customStyle="1" w:styleId="BV-FOOTER">
    <w:name w:val="BV-FOOTER"/>
    <w:basedOn w:val="Intestazione"/>
    <w:link w:val="BV-FOOTERCar"/>
    <w:autoRedefine/>
    <w:qFormat/>
    <w:rsid w:val="0077739E"/>
    <w:rPr>
      <w:rFonts w:ascii="Arial" w:hAnsi="Arial" w:cs="Arial"/>
      <w:b/>
      <w:sz w:val="16"/>
      <w:szCs w:val="16"/>
    </w:rPr>
  </w:style>
  <w:style w:type="character" w:customStyle="1" w:styleId="BV-FOOTERCar">
    <w:name w:val="BV-FOOTER Car"/>
    <w:basedOn w:val="IntestazioneCarattere"/>
    <w:link w:val="BV-FOOTER"/>
    <w:rsid w:val="0077739E"/>
    <w:rPr>
      <w:rFonts w:ascii="Arial" w:hAnsi="Arial" w:cs="Arial"/>
      <w:b/>
      <w:sz w:val="16"/>
      <w:szCs w:val="16"/>
    </w:rPr>
  </w:style>
  <w:style w:type="character" w:styleId="Menzionenonrisolta">
    <w:name w:val="Unresolved Mention"/>
    <w:basedOn w:val="Carpredefinitoparagrafo"/>
    <w:uiPriority w:val="99"/>
    <w:semiHidden/>
    <w:unhideWhenUsed/>
    <w:rsid w:val="00D93F10"/>
    <w:rPr>
      <w:color w:val="605E5C"/>
      <w:shd w:val="clear" w:color="auto" w:fill="E1DFDD"/>
    </w:rPr>
  </w:style>
  <w:style w:type="paragraph" w:styleId="NormaleWeb">
    <w:name w:val="Normal (Web)"/>
    <w:basedOn w:val="Normale"/>
    <w:uiPriority w:val="99"/>
    <w:unhideWhenUsed/>
    <w:rsid w:val="00D023D0"/>
    <w:pPr>
      <w:spacing w:before="100" w:beforeAutospacing="1" w:after="100" w:afterAutospacing="1"/>
    </w:pPr>
    <w:rPr>
      <w:rFonts w:ascii="Times New Roman" w:eastAsia="Times New Roman" w:hAnsi="Times New Roman" w:cs="Times New Roman"/>
      <w:lang w:val="it-IT" w:eastAsia="it-IT"/>
    </w:rPr>
  </w:style>
  <w:style w:type="paragraph" w:styleId="Revisione">
    <w:name w:val="Revision"/>
    <w:hidden/>
    <w:uiPriority w:val="99"/>
    <w:semiHidden/>
    <w:rsid w:val="00D74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2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512c496-9094-4f84-b412-4fc22701c5b5" xsi:nil="true"/>
    <lcf76f155ced4ddcb4097134ff3c332f xmlns="e82175d0-7e04-407c-ae1f-1c441d128c4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7BF16F863404E48A740D7D622AD2A04" ma:contentTypeVersion="17" ma:contentTypeDescription="Creare un nuovo documento." ma:contentTypeScope="" ma:versionID="508134788d9d0c8b58ca41df9f3bb8dc">
  <xsd:schema xmlns:xsd="http://www.w3.org/2001/XMLSchema" xmlns:xs="http://www.w3.org/2001/XMLSchema" xmlns:p="http://schemas.microsoft.com/office/2006/metadata/properties" xmlns:ns2="e82175d0-7e04-407c-ae1f-1c441d128c41" xmlns:ns3="4512c496-9094-4f84-b412-4fc22701c5b5" targetNamespace="http://schemas.microsoft.com/office/2006/metadata/properties" ma:root="true" ma:fieldsID="314d1ca3188a5de6612ae556d9ad4baf" ns2:_="" ns3:_="">
    <xsd:import namespace="e82175d0-7e04-407c-ae1f-1c441d128c41"/>
    <xsd:import namespace="4512c496-9094-4f84-b412-4fc22701c5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175d0-7e04-407c-ae1f-1c441d128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fc58c574-80af-415f-8f56-7478d336fa4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12c496-9094-4f84-b412-4fc22701c5b5"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1" nillable="true" ma:displayName="Colonne Attraper tout de Taxonomie" ma:hidden="true" ma:list="{c837005b-0e0b-4d9f-83a1-b10afa5192af}" ma:internalName="TaxCatchAll" ma:showField="CatchAllData" ma:web="4512c496-9094-4f84-b412-4fc22701c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F90020-47E2-4FE6-964D-1951EB5E9061}">
  <ds:schemaRefs>
    <ds:schemaRef ds:uri="http://schemas.microsoft.com/sharepoint/v3/contenttype/forms"/>
  </ds:schemaRefs>
</ds:datastoreItem>
</file>

<file path=customXml/itemProps2.xml><?xml version="1.0" encoding="utf-8"?>
<ds:datastoreItem xmlns:ds="http://schemas.openxmlformats.org/officeDocument/2006/customXml" ds:itemID="{B1410213-C9E3-4892-B444-9EE28F3C0BD3}">
  <ds:schemaRefs>
    <ds:schemaRef ds:uri="http://schemas.microsoft.com/office/2006/metadata/properties"/>
    <ds:schemaRef ds:uri="http://schemas.microsoft.com/office/infopath/2007/PartnerControls"/>
    <ds:schemaRef ds:uri="4512c496-9094-4f84-b412-4fc22701c5b5"/>
    <ds:schemaRef ds:uri="e82175d0-7e04-407c-ae1f-1c441d128c41"/>
  </ds:schemaRefs>
</ds:datastoreItem>
</file>

<file path=customXml/itemProps3.xml><?xml version="1.0" encoding="utf-8"?>
<ds:datastoreItem xmlns:ds="http://schemas.openxmlformats.org/officeDocument/2006/customXml" ds:itemID="{BA8673B2-3ADB-4781-88DE-BAB491C5F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175d0-7e04-407c-ae1f-1c441d128c41"/>
    <ds:schemaRef ds:uri="4512c496-9094-4f84-b412-4fc22701c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698</Words>
  <Characters>3983</Characters>
  <Application>Microsoft Office Word</Application>
  <DocSecurity>0</DocSecurity>
  <Lines>33</Lines>
  <Paragraphs>9</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4672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Bukala</dc:creator>
  <cp:keywords/>
  <dc:description/>
  <cp:lastModifiedBy>Starcomunicazione</cp:lastModifiedBy>
  <cp:revision>3</cp:revision>
  <cp:lastPrinted>2023-04-26T08:32:00Z</cp:lastPrinted>
  <dcterms:created xsi:type="dcterms:W3CDTF">2025-01-13T14:58:00Z</dcterms:created>
  <dcterms:modified xsi:type="dcterms:W3CDTF">2025-01-14T09:24:00Z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0x010100F7BF16F863404E48A740D7D622AD2A04</vt:lpwstr>
  </property>
  <property fmtid="{D5CDD505-2E9C-101B-9397-08002B2CF9AE}" pid="3" name="ClassificationContentMarkingFooterShapeIds">
    <vt:lpwstr>7e0f1dfe,548bada2,45848f1a</vt:lpwstr>
  </property>
  <property fmtid="{D5CDD505-2E9C-101B-9397-08002B2CF9AE}" pid="4" name="ClassificationContentMarkingFooterFontProps">
    <vt:lpwstr>#000000,10,Calibri</vt:lpwstr>
  </property>
  <property fmtid="{D5CDD505-2E9C-101B-9397-08002B2CF9AE}" pid="5" name="ClassificationContentMarkingFooterText">
    <vt:lpwstr>Bureau Veritas | C2 - Internal</vt:lpwstr>
  </property>
  <property fmtid="{D5CDD505-2E9C-101B-9397-08002B2CF9AE}" pid="6" name="MSIP_Label_39903d81-26ea-446d-9b9f-b42e2424be19_Enabled">
    <vt:lpwstr>true</vt:lpwstr>
  </property>
  <property fmtid="{D5CDD505-2E9C-101B-9397-08002B2CF9AE}" pid="7" name="MSIP_Label_39903d81-26ea-446d-9b9f-b42e2424be19_SetDate">
    <vt:lpwstr>2023-05-03T10:32:25Z</vt:lpwstr>
  </property>
  <property fmtid="{D5CDD505-2E9C-101B-9397-08002B2CF9AE}" pid="8" name="MSIP_Label_39903d81-26ea-446d-9b9f-b42e2424be19_Method">
    <vt:lpwstr>Standard</vt:lpwstr>
  </property>
  <property fmtid="{D5CDD505-2E9C-101B-9397-08002B2CF9AE}" pid="9" name="MSIP_Label_39903d81-26ea-446d-9b9f-b42e2424be19_Name">
    <vt:lpwstr>C2 Internal SWE</vt:lpwstr>
  </property>
  <property fmtid="{D5CDD505-2E9C-101B-9397-08002B2CF9AE}" pid="10" name="MSIP_Label_39903d81-26ea-446d-9b9f-b42e2424be19_SiteId">
    <vt:lpwstr>fffad414-b6a3-4f32-a9bd-42d28fc811f1</vt:lpwstr>
  </property>
  <property fmtid="{D5CDD505-2E9C-101B-9397-08002B2CF9AE}" pid="11" name="MSIP_Label_39903d81-26ea-446d-9b9f-b42e2424be19_ActionId">
    <vt:lpwstr>09e2406b-629a-4551-8db2-be8e2ecece42</vt:lpwstr>
  </property>
  <property fmtid="{D5CDD505-2E9C-101B-9397-08002B2CF9AE}" pid="12" name="MSIP_Label_39903d81-26ea-446d-9b9f-b42e2424be19_ContentBits">
    <vt:lpwstr>2</vt:lpwstr>
  </property>
  <property fmtid="{D5CDD505-2E9C-101B-9397-08002B2CF9AE}" pid="13" name="MediaServiceImageTags">
    <vt:lpwstr/>
  </property>
</Properties>
</file>